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034"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4"/>
        <w:gridCol w:w="2247"/>
        <w:gridCol w:w="1275"/>
        <w:gridCol w:w="1560"/>
        <w:gridCol w:w="1842"/>
        <w:gridCol w:w="6096"/>
      </w:tblGrid>
      <w:tr w:rsidR="00B82EE7" w:rsidRPr="002D3505" w14:paraId="0EB6E54C" w14:textId="77777777" w:rsidTr="00337155">
        <w:trPr>
          <w:trHeight w:val="425"/>
        </w:trPr>
        <w:tc>
          <w:tcPr>
            <w:tcW w:w="1014" w:type="dxa"/>
            <w:tcBorders>
              <w:top w:val="single" w:sz="12" w:space="0" w:color="auto"/>
              <w:left w:val="single" w:sz="12" w:space="0" w:color="auto"/>
              <w:bottom w:val="single" w:sz="4" w:space="0" w:color="auto"/>
              <w:right w:val="nil"/>
            </w:tcBorders>
            <w:vAlign w:val="center"/>
          </w:tcPr>
          <w:p w14:paraId="4180816B" w14:textId="77777777" w:rsidR="00B82EE7" w:rsidRPr="002D3505" w:rsidRDefault="00B82EE7" w:rsidP="00337155">
            <w:pPr>
              <w:spacing w:after="0"/>
              <w:rPr>
                <w:b/>
                <w:bCs/>
                <w:sz w:val="21"/>
                <w:szCs w:val="21"/>
              </w:rPr>
            </w:pPr>
            <w:r w:rsidRPr="77ACE33F">
              <w:rPr>
                <w:b/>
                <w:bCs/>
                <w:sz w:val="21"/>
                <w:szCs w:val="21"/>
              </w:rPr>
              <w:t>Student:</w:t>
            </w:r>
          </w:p>
        </w:tc>
        <w:tc>
          <w:tcPr>
            <w:tcW w:w="2247" w:type="dxa"/>
            <w:tcBorders>
              <w:top w:val="single" w:sz="12" w:space="0" w:color="auto"/>
              <w:left w:val="nil"/>
              <w:bottom w:val="single" w:sz="4" w:space="0" w:color="auto"/>
              <w:right w:val="single" w:sz="12" w:space="0" w:color="auto"/>
            </w:tcBorders>
            <w:vAlign w:val="center"/>
          </w:tcPr>
          <w:sdt>
            <w:sdtPr>
              <w:rPr>
                <w:i/>
                <w:iCs/>
                <w:sz w:val="21"/>
                <w:szCs w:val="21"/>
              </w:rPr>
              <w:id w:val="203763084"/>
              <w:placeholder>
                <w:docPart w:val="FF324B4E8A0A4517B332F77CDE724F83"/>
              </w:placeholder>
            </w:sdtPr>
            <w:sdtContent>
              <w:p w14:paraId="79F1B2E5" w14:textId="77777777" w:rsidR="00B82EE7" w:rsidRPr="00720540" w:rsidRDefault="00B82EE7" w:rsidP="00337155">
                <w:pPr>
                  <w:spacing w:after="0"/>
                  <w:rPr>
                    <w:i/>
                    <w:iCs/>
                    <w:sz w:val="21"/>
                    <w:szCs w:val="21"/>
                  </w:rPr>
                </w:pPr>
                <w:r w:rsidRPr="00720540">
                  <w:rPr>
                    <w:i/>
                    <w:iCs/>
                    <w:sz w:val="21"/>
                    <w:szCs w:val="21"/>
                  </w:rPr>
                  <w:t>Ariane Couwet</w:t>
                </w:r>
              </w:p>
            </w:sdtContent>
          </w:sdt>
          <w:p w14:paraId="4868F0E7" w14:textId="77777777" w:rsidR="00B82EE7" w:rsidRPr="00720540" w:rsidRDefault="00B82EE7" w:rsidP="00337155"/>
        </w:tc>
        <w:tc>
          <w:tcPr>
            <w:tcW w:w="1275" w:type="dxa"/>
            <w:tcBorders>
              <w:top w:val="single" w:sz="12" w:space="0" w:color="auto"/>
              <w:left w:val="single" w:sz="12" w:space="0" w:color="auto"/>
              <w:bottom w:val="single" w:sz="4" w:space="0" w:color="auto"/>
              <w:right w:val="nil"/>
            </w:tcBorders>
            <w:vAlign w:val="center"/>
          </w:tcPr>
          <w:p w14:paraId="7CEEB58A" w14:textId="77777777" w:rsidR="00B82EE7" w:rsidRPr="00720540" w:rsidRDefault="00B82EE7" w:rsidP="00337155">
            <w:pPr>
              <w:spacing w:after="0"/>
              <w:rPr>
                <w:b/>
                <w:bCs/>
                <w:sz w:val="21"/>
                <w:szCs w:val="21"/>
              </w:rPr>
            </w:pPr>
            <w:r w:rsidRPr="00720540">
              <w:rPr>
                <w:b/>
                <w:bCs/>
                <w:sz w:val="21"/>
                <w:szCs w:val="21"/>
              </w:rPr>
              <w:t>Stageklas:</w:t>
            </w:r>
          </w:p>
        </w:tc>
        <w:tc>
          <w:tcPr>
            <w:tcW w:w="1560" w:type="dxa"/>
            <w:tcBorders>
              <w:top w:val="single" w:sz="12" w:space="0" w:color="auto"/>
              <w:left w:val="nil"/>
              <w:bottom w:val="single" w:sz="4" w:space="0" w:color="auto"/>
              <w:right w:val="single" w:sz="12" w:space="0" w:color="auto"/>
            </w:tcBorders>
            <w:vAlign w:val="center"/>
          </w:tcPr>
          <w:sdt>
            <w:sdtPr>
              <w:rPr>
                <w:i/>
                <w:iCs/>
                <w:sz w:val="21"/>
                <w:szCs w:val="21"/>
              </w:rPr>
              <w:id w:val="-495186223"/>
              <w:placeholder>
                <w:docPart w:val="FF324B4E8A0A4517B332F77CDE724F83"/>
              </w:placeholder>
            </w:sdtPr>
            <w:sdtContent>
              <w:p w14:paraId="6CB7775A" w14:textId="77777777" w:rsidR="00B82EE7" w:rsidRPr="00720540" w:rsidRDefault="00B82EE7" w:rsidP="00337155">
                <w:pPr>
                  <w:spacing w:after="0"/>
                  <w:rPr>
                    <w:i/>
                    <w:iCs/>
                    <w:sz w:val="21"/>
                    <w:szCs w:val="21"/>
                  </w:rPr>
                </w:pPr>
                <w:r w:rsidRPr="00720540">
                  <w:rPr>
                    <w:i/>
                    <w:iCs/>
                    <w:sz w:val="21"/>
                    <w:szCs w:val="21"/>
                  </w:rPr>
                  <w:t>1</w:t>
                </w:r>
                <w:r w:rsidRPr="00720540">
                  <w:rPr>
                    <w:i/>
                    <w:iCs/>
                    <w:sz w:val="21"/>
                    <w:szCs w:val="21"/>
                    <w:vertAlign w:val="superscript"/>
                  </w:rPr>
                  <w:t>ste</w:t>
                </w:r>
                <w:r w:rsidRPr="00720540">
                  <w:rPr>
                    <w:i/>
                    <w:iCs/>
                    <w:sz w:val="21"/>
                    <w:szCs w:val="21"/>
                  </w:rPr>
                  <w:t>-6</w:t>
                </w:r>
                <w:r w:rsidRPr="00720540">
                  <w:rPr>
                    <w:i/>
                    <w:iCs/>
                    <w:sz w:val="21"/>
                    <w:szCs w:val="21"/>
                    <w:vertAlign w:val="superscript"/>
                  </w:rPr>
                  <w:t>de</w:t>
                </w:r>
                <w:r w:rsidRPr="00720540">
                  <w:rPr>
                    <w:i/>
                    <w:iCs/>
                    <w:sz w:val="21"/>
                    <w:szCs w:val="21"/>
                  </w:rPr>
                  <w:t xml:space="preserve"> leerjaar</w:t>
                </w:r>
              </w:p>
            </w:sdtContent>
          </w:sdt>
          <w:p w14:paraId="556A9A3A" w14:textId="77777777" w:rsidR="00B82EE7" w:rsidRPr="00720540" w:rsidRDefault="00B82EE7" w:rsidP="00337155"/>
        </w:tc>
        <w:tc>
          <w:tcPr>
            <w:tcW w:w="1842" w:type="dxa"/>
            <w:tcBorders>
              <w:top w:val="single" w:sz="12" w:space="0" w:color="auto"/>
              <w:left w:val="single" w:sz="12" w:space="0" w:color="auto"/>
              <w:bottom w:val="single" w:sz="4" w:space="0" w:color="auto"/>
              <w:right w:val="nil"/>
            </w:tcBorders>
            <w:vAlign w:val="center"/>
          </w:tcPr>
          <w:p w14:paraId="75AB7783" w14:textId="77777777" w:rsidR="00B82EE7" w:rsidRPr="00720540" w:rsidRDefault="00B82EE7" w:rsidP="00337155">
            <w:pPr>
              <w:spacing w:after="0"/>
              <w:rPr>
                <w:b/>
                <w:bCs/>
                <w:sz w:val="21"/>
                <w:szCs w:val="21"/>
              </w:rPr>
            </w:pPr>
            <w:r w:rsidRPr="00720540">
              <w:rPr>
                <w:b/>
                <w:bCs/>
                <w:sz w:val="21"/>
                <w:szCs w:val="21"/>
              </w:rPr>
              <w:t>Aantal kinderen:</w:t>
            </w:r>
          </w:p>
        </w:tc>
        <w:tc>
          <w:tcPr>
            <w:tcW w:w="6096" w:type="dxa"/>
            <w:tcBorders>
              <w:top w:val="single" w:sz="12" w:space="0" w:color="auto"/>
              <w:left w:val="nil"/>
              <w:bottom w:val="single" w:sz="4" w:space="0" w:color="auto"/>
            </w:tcBorders>
            <w:vAlign w:val="center"/>
          </w:tcPr>
          <w:sdt>
            <w:sdtPr>
              <w:rPr>
                <w:i/>
                <w:iCs/>
                <w:sz w:val="21"/>
                <w:szCs w:val="21"/>
              </w:rPr>
              <w:id w:val="-1144656967"/>
              <w:placeholder>
                <w:docPart w:val="FF324B4E8A0A4517B332F77CDE724F83"/>
              </w:placeholder>
            </w:sdtPr>
            <w:sdtContent>
              <w:p w14:paraId="4E14D1A1" w14:textId="77777777" w:rsidR="00B82EE7" w:rsidRPr="00720540" w:rsidRDefault="00B82EE7" w:rsidP="00337155">
                <w:pPr>
                  <w:spacing w:after="0"/>
                  <w:rPr>
                    <w:i/>
                    <w:iCs/>
                    <w:sz w:val="21"/>
                    <w:szCs w:val="21"/>
                  </w:rPr>
                </w:pPr>
                <w:r w:rsidRPr="00720540">
                  <w:rPr>
                    <w:i/>
                    <w:iCs/>
                    <w:sz w:val="21"/>
                    <w:szCs w:val="21"/>
                  </w:rPr>
                  <w:t>Ongeveer 20</w:t>
                </w:r>
              </w:p>
            </w:sdtContent>
          </w:sdt>
          <w:p w14:paraId="0FBADCD7" w14:textId="77777777" w:rsidR="00B82EE7" w:rsidRPr="00720540" w:rsidRDefault="00B82EE7" w:rsidP="00337155"/>
        </w:tc>
      </w:tr>
      <w:tr w:rsidR="00B82EE7" w:rsidRPr="002D3505" w14:paraId="7EB355B4" w14:textId="77777777" w:rsidTr="00337155">
        <w:trPr>
          <w:trHeight w:val="425"/>
        </w:trPr>
        <w:tc>
          <w:tcPr>
            <w:tcW w:w="1014" w:type="dxa"/>
            <w:tcBorders>
              <w:top w:val="single" w:sz="4" w:space="0" w:color="auto"/>
              <w:left w:val="single" w:sz="12" w:space="0" w:color="auto"/>
              <w:bottom w:val="single" w:sz="12" w:space="0" w:color="auto"/>
              <w:right w:val="nil"/>
            </w:tcBorders>
            <w:vAlign w:val="center"/>
          </w:tcPr>
          <w:p w14:paraId="19874923" w14:textId="77777777" w:rsidR="00B82EE7" w:rsidRPr="002D3505" w:rsidRDefault="00B82EE7" w:rsidP="00337155">
            <w:pPr>
              <w:spacing w:after="0"/>
              <w:rPr>
                <w:b/>
                <w:bCs/>
                <w:sz w:val="21"/>
                <w:szCs w:val="21"/>
              </w:rPr>
            </w:pPr>
            <w:r w:rsidRPr="77ACE33F">
              <w:rPr>
                <w:b/>
                <w:bCs/>
                <w:sz w:val="21"/>
                <w:szCs w:val="21"/>
              </w:rPr>
              <w:t>Datum:</w:t>
            </w:r>
          </w:p>
        </w:tc>
        <w:tc>
          <w:tcPr>
            <w:tcW w:w="2247" w:type="dxa"/>
            <w:tcBorders>
              <w:top w:val="single" w:sz="4" w:space="0" w:color="auto"/>
              <w:left w:val="nil"/>
              <w:bottom w:val="single" w:sz="12" w:space="0" w:color="auto"/>
              <w:right w:val="single" w:sz="12" w:space="0" w:color="auto"/>
            </w:tcBorders>
            <w:vAlign w:val="center"/>
          </w:tcPr>
          <w:sdt>
            <w:sdtPr>
              <w:rPr>
                <w:rFonts w:cstheme="minorHAnsi"/>
                <w:i/>
                <w:sz w:val="21"/>
                <w:szCs w:val="21"/>
              </w:rPr>
              <w:id w:val="-1970505003"/>
              <w:placeholder>
                <w:docPart w:val="23E08604D0CC4AFBB641B7F860C28FBD"/>
              </w:placeholder>
              <w:date w:fullDate="2023-05-08T00:00:00Z">
                <w:dateFormat w:val="d/MM/yyyy"/>
                <w:lid w:val="nl-BE"/>
                <w:storeMappedDataAs w:val="dateTime"/>
                <w:calendar w:val="gregorian"/>
              </w:date>
            </w:sdtPr>
            <w:sdtContent>
              <w:p w14:paraId="760D83DA" w14:textId="77777777" w:rsidR="00B82EE7" w:rsidRPr="00720540" w:rsidRDefault="00B82EE7" w:rsidP="00337155">
                <w:pPr>
                  <w:spacing w:after="0"/>
                  <w:rPr>
                    <w:i/>
                    <w:iCs/>
                    <w:sz w:val="21"/>
                    <w:szCs w:val="21"/>
                  </w:rPr>
                </w:pPr>
                <w:r>
                  <w:rPr>
                    <w:rFonts w:cstheme="minorHAnsi"/>
                    <w:i/>
                    <w:sz w:val="21"/>
                    <w:szCs w:val="21"/>
                  </w:rPr>
                  <w:t>8/05/2023</w:t>
                </w:r>
              </w:p>
            </w:sdtContent>
          </w:sdt>
          <w:p w14:paraId="7F882E9D" w14:textId="77777777" w:rsidR="00B82EE7" w:rsidRPr="00720540" w:rsidRDefault="00B82EE7" w:rsidP="00337155"/>
        </w:tc>
        <w:tc>
          <w:tcPr>
            <w:tcW w:w="2835" w:type="dxa"/>
            <w:gridSpan w:val="2"/>
            <w:tcBorders>
              <w:top w:val="single" w:sz="4" w:space="0" w:color="auto"/>
              <w:left w:val="single" w:sz="12" w:space="0" w:color="auto"/>
              <w:bottom w:val="single" w:sz="12" w:space="0" w:color="auto"/>
              <w:right w:val="single" w:sz="12" w:space="0" w:color="auto"/>
            </w:tcBorders>
            <w:vAlign w:val="center"/>
          </w:tcPr>
          <w:p w14:paraId="267136F2" w14:textId="77777777" w:rsidR="00B82EE7" w:rsidRPr="00720540" w:rsidRDefault="00B82EE7" w:rsidP="00337155">
            <w:pPr>
              <w:spacing w:after="0"/>
              <w:rPr>
                <w:i/>
                <w:iCs/>
                <w:sz w:val="21"/>
                <w:szCs w:val="21"/>
              </w:rPr>
            </w:pPr>
            <w:r w:rsidRPr="00720540">
              <w:rPr>
                <w:b/>
                <w:bCs/>
                <w:sz w:val="21"/>
                <w:szCs w:val="21"/>
              </w:rPr>
              <w:t xml:space="preserve">Uur: </w:t>
            </w:r>
            <w:r w:rsidRPr="00720540">
              <w:rPr>
                <w:i/>
                <w:iCs/>
                <w:sz w:val="21"/>
                <w:szCs w:val="21"/>
              </w:rPr>
              <w:t xml:space="preserve">van </w:t>
            </w:r>
            <w:sdt>
              <w:sdtPr>
                <w:rPr>
                  <w:i/>
                  <w:iCs/>
                  <w:sz w:val="21"/>
                  <w:szCs w:val="21"/>
                </w:rPr>
                <w:id w:val="1242757446"/>
                <w:placeholder>
                  <w:docPart w:val="F2231385AC6C4EB3906E47D501B31FDE"/>
                </w:placeholder>
              </w:sdtPr>
              <w:sdtContent>
                <w:r w:rsidRPr="00720540">
                  <w:rPr>
                    <w:i/>
                    <w:iCs/>
                    <w:sz w:val="21"/>
                    <w:szCs w:val="21"/>
                  </w:rPr>
                  <w:t>xx</w:t>
                </w:r>
              </w:sdtContent>
            </w:sdt>
            <w:r w:rsidRPr="00720540">
              <w:rPr>
                <w:i/>
                <w:iCs/>
                <w:sz w:val="21"/>
                <w:szCs w:val="21"/>
              </w:rPr>
              <w:t xml:space="preserve"> uur tot </w:t>
            </w:r>
            <w:sdt>
              <w:sdtPr>
                <w:rPr>
                  <w:i/>
                  <w:iCs/>
                  <w:sz w:val="21"/>
                  <w:szCs w:val="21"/>
                </w:rPr>
                <w:id w:val="1684094354"/>
                <w:placeholder>
                  <w:docPart w:val="F2231385AC6C4EB3906E47D501B31FDE"/>
                </w:placeholder>
              </w:sdtPr>
              <w:sdtContent>
                <w:r w:rsidRPr="00720540">
                  <w:rPr>
                    <w:i/>
                    <w:iCs/>
                    <w:sz w:val="21"/>
                    <w:szCs w:val="21"/>
                  </w:rPr>
                  <w:t>xx</w:t>
                </w:r>
              </w:sdtContent>
            </w:sdt>
            <w:r w:rsidRPr="00720540">
              <w:rPr>
                <w:i/>
                <w:iCs/>
                <w:sz w:val="21"/>
                <w:szCs w:val="21"/>
              </w:rPr>
              <w:t xml:space="preserve"> uur</w:t>
            </w:r>
          </w:p>
          <w:p w14:paraId="6055A9C5" w14:textId="77777777" w:rsidR="00B82EE7" w:rsidRPr="00720540" w:rsidRDefault="00B82EE7" w:rsidP="00337155">
            <w:pPr>
              <w:spacing w:after="0"/>
              <w:rPr>
                <w:sz w:val="21"/>
                <w:szCs w:val="21"/>
              </w:rPr>
            </w:pPr>
            <w:r w:rsidRPr="00720540">
              <w:rPr>
                <w:sz w:val="21"/>
                <w:szCs w:val="21"/>
              </w:rPr>
              <w:t>(50 minuten)</w:t>
            </w:r>
          </w:p>
        </w:tc>
        <w:tc>
          <w:tcPr>
            <w:tcW w:w="7938" w:type="dxa"/>
            <w:gridSpan w:val="2"/>
            <w:tcBorders>
              <w:top w:val="single" w:sz="4" w:space="0" w:color="auto"/>
              <w:left w:val="single" w:sz="12" w:space="0" w:color="auto"/>
              <w:bottom w:val="single" w:sz="12" w:space="0" w:color="auto"/>
            </w:tcBorders>
            <w:vAlign w:val="center"/>
          </w:tcPr>
          <w:p w14:paraId="515ECBD3" w14:textId="43C646F8" w:rsidR="00B82EE7" w:rsidRPr="00720540" w:rsidRDefault="00B82EE7" w:rsidP="00337155">
            <w:pPr>
              <w:spacing w:after="0"/>
              <w:rPr>
                <w:i/>
                <w:iCs/>
                <w:sz w:val="21"/>
                <w:szCs w:val="21"/>
              </w:rPr>
            </w:pPr>
            <w:r w:rsidRPr="00720540">
              <w:rPr>
                <w:b/>
                <w:bCs/>
                <w:sz w:val="21"/>
                <w:szCs w:val="21"/>
              </w:rPr>
              <w:t xml:space="preserve">Onderwerp: </w:t>
            </w:r>
            <w:sdt>
              <w:sdtPr>
                <w:rPr>
                  <w:i/>
                  <w:iCs/>
                  <w:sz w:val="21"/>
                  <w:szCs w:val="21"/>
                </w:rPr>
                <w:id w:val="1784990474"/>
                <w:placeholder>
                  <w:docPart w:val="F2231385AC6C4EB3906E47D501B31FDE"/>
                </w:placeholder>
              </w:sdtPr>
              <w:sdtContent>
                <w:r w:rsidRPr="00720540">
                  <w:rPr>
                    <w:i/>
                    <w:iCs/>
                    <w:sz w:val="21"/>
                    <w:szCs w:val="21"/>
                  </w:rPr>
                  <w:t>Executieve functies: Wijzer in executieve functies</w:t>
                </w:r>
                <w:r>
                  <w:rPr>
                    <w:i/>
                    <w:iCs/>
                    <w:sz w:val="21"/>
                    <w:szCs w:val="21"/>
                  </w:rPr>
                  <w:t xml:space="preserve"> en breinhelden; </w:t>
                </w:r>
                <w:r w:rsidR="00942B87">
                  <w:rPr>
                    <w:i/>
                    <w:iCs/>
                    <w:sz w:val="21"/>
                    <w:szCs w:val="21"/>
                  </w:rPr>
                  <w:t>plannen en organiseren</w:t>
                </w:r>
              </w:sdtContent>
            </w:sdt>
          </w:p>
          <w:p w14:paraId="3CBE2EA6" w14:textId="77777777" w:rsidR="00B82EE7" w:rsidRPr="00720540" w:rsidRDefault="00B82EE7" w:rsidP="00337155">
            <w:pPr>
              <w:spacing w:after="0"/>
              <w:rPr>
                <w:i/>
                <w:iCs/>
                <w:sz w:val="21"/>
                <w:szCs w:val="21"/>
              </w:rPr>
            </w:pPr>
          </w:p>
          <w:p w14:paraId="67107DB4" w14:textId="77777777" w:rsidR="00B82EE7" w:rsidRPr="00720540" w:rsidRDefault="00B82EE7" w:rsidP="00337155">
            <w:pPr>
              <w:spacing w:after="0"/>
              <w:rPr>
                <w:i/>
                <w:iCs/>
                <w:sz w:val="21"/>
                <w:szCs w:val="21"/>
              </w:rPr>
            </w:pPr>
          </w:p>
        </w:tc>
      </w:tr>
    </w:tbl>
    <w:p w14:paraId="40EBC923" w14:textId="77777777" w:rsidR="00B82EE7" w:rsidRDefault="00B82EE7" w:rsidP="00B82EE7">
      <w:pPr>
        <w:pStyle w:val="Ondertitel"/>
      </w:pPr>
      <w:r>
        <w:t>Focussen voor deze activiteit: welke persoonsgebonden en cultuurgebonden ontwikkelveld(en) en ontwikkelthema’s staan centraal?</w:t>
      </w:r>
    </w:p>
    <w:tbl>
      <w:tblPr>
        <w:tblStyle w:val="Tabelraster"/>
        <w:tblW w:w="0" w:type="auto"/>
        <w:tblLayout w:type="fixed"/>
        <w:tblLook w:val="04A0" w:firstRow="1" w:lastRow="0" w:firstColumn="1" w:lastColumn="0" w:noHBand="0" w:noVBand="1"/>
      </w:tblPr>
      <w:tblGrid>
        <w:gridCol w:w="14031"/>
      </w:tblGrid>
      <w:tr w:rsidR="00B82EE7" w14:paraId="3EA32140"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211689804"/>
              <w:placeholder>
                <w:docPart w:val="FF324B4E8A0A4517B332F77CDE724F83"/>
              </w:placeholder>
            </w:sdtPr>
            <w:sdtEndPr>
              <w:rPr>
                <w:i w:val="0"/>
                <w:iCs w:val="0"/>
              </w:rPr>
            </w:sdtEndPr>
            <w:sdtContent>
              <w:p w14:paraId="3090092D" w14:textId="77777777" w:rsidR="00B82EE7" w:rsidRDefault="00B82EE7" w:rsidP="00337155">
                <w:pPr>
                  <w:spacing w:after="0"/>
                  <w:rPr>
                    <w:i/>
                    <w:iCs/>
                  </w:rPr>
                </w:pPr>
                <w:r>
                  <w:rPr>
                    <w:i/>
                    <w:iCs/>
                  </w:rPr>
                  <w:t>Ontwikkeling van initiatief en verantwoordelijkheid</w:t>
                </w:r>
              </w:p>
              <w:p w14:paraId="605882E9" w14:textId="45B08C08" w:rsidR="00B82EE7" w:rsidRPr="00A32974" w:rsidRDefault="00B82EE7" w:rsidP="00A32974">
                <w:pPr>
                  <w:pStyle w:val="Lijstalinea"/>
                  <w:numPr>
                    <w:ilvl w:val="0"/>
                    <w:numId w:val="2"/>
                  </w:numPr>
                  <w:spacing w:after="0"/>
                  <w:rPr>
                    <w:i/>
                    <w:iCs/>
                  </w:rPr>
                </w:pPr>
                <w:r>
                  <w:rPr>
                    <w:i/>
                    <w:iCs/>
                  </w:rPr>
                  <w:t>zelfregulerend vermogen</w:t>
                </w:r>
              </w:p>
            </w:sdtContent>
          </w:sdt>
        </w:tc>
      </w:tr>
    </w:tbl>
    <w:p w14:paraId="133F70B7" w14:textId="77777777" w:rsidR="00B82EE7" w:rsidRDefault="00B82EE7" w:rsidP="00B82EE7">
      <w:pPr>
        <w:pStyle w:val="Ondertitel"/>
      </w:pPr>
      <w:r>
        <w:t xml:space="preserve">Beginsituatie m.b.t. de </w:t>
      </w:r>
      <w:r w:rsidRPr="77ACE33F">
        <w:rPr>
          <w:caps/>
        </w:rPr>
        <w:t>doelgroep</w:t>
      </w:r>
      <w:r>
        <w:t>: Wie zijn de kinderen? Welke zijn hun onderwijsbehoeften?</w:t>
      </w:r>
    </w:p>
    <w:tbl>
      <w:tblPr>
        <w:tblStyle w:val="Tabel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78"/>
        <w:gridCol w:w="4677"/>
        <w:gridCol w:w="4678"/>
      </w:tblGrid>
      <w:tr w:rsidR="00B82EE7" w14:paraId="70B2721A" w14:textId="77777777" w:rsidTr="00337155">
        <w:trPr>
          <w:trHeight w:val="213"/>
          <w:tblHeader/>
        </w:trPr>
        <w:tc>
          <w:tcPr>
            <w:tcW w:w="14033" w:type="dxa"/>
            <w:gridSpan w:val="3"/>
          </w:tcPr>
          <w:p w14:paraId="03D3D581" w14:textId="77777777" w:rsidR="00B82EE7" w:rsidRPr="00181C0F" w:rsidRDefault="00B82EE7" w:rsidP="00337155">
            <w:pPr>
              <w:spacing w:before="60" w:after="60"/>
              <w:rPr>
                <w:b/>
                <w:bCs/>
              </w:rPr>
            </w:pPr>
            <w:r w:rsidRPr="77ACE33F">
              <w:rPr>
                <w:b/>
                <w:bCs/>
              </w:rPr>
              <w:t>Groepsgerichte focus</w:t>
            </w:r>
          </w:p>
        </w:tc>
      </w:tr>
      <w:tr w:rsidR="00B82EE7" w14:paraId="3AC5E277" w14:textId="77777777" w:rsidTr="00337155">
        <w:trPr>
          <w:trHeight w:val="212"/>
        </w:trPr>
        <w:sdt>
          <w:sdtPr>
            <w:rPr>
              <w:i/>
            </w:rPr>
            <w:id w:val="943731969"/>
            <w:placeholder>
              <w:docPart w:val="FF324B4E8A0A4517B332F77CDE724F83"/>
            </w:placeholder>
          </w:sdtPr>
          <w:sdtContent>
            <w:tc>
              <w:tcPr>
                <w:tcW w:w="14033" w:type="dxa"/>
                <w:gridSpan w:val="3"/>
              </w:tcPr>
              <w:p w14:paraId="08D05126" w14:textId="77777777" w:rsidR="00B82EE7" w:rsidRPr="00C2285D" w:rsidRDefault="00B82EE7" w:rsidP="00337155">
                <w:pPr>
                  <w:tabs>
                    <w:tab w:val="left" w:pos="567"/>
                    <w:tab w:val="left" w:pos="1134"/>
                    <w:tab w:val="left" w:pos="2268"/>
                    <w:tab w:val="left" w:pos="2835"/>
                    <w:tab w:val="left" w:pos="3969"/>
                    <w:tab w:val="left" w:pos="7088"/>
                  </w:tabs>
                  <w:rPr>
                    <w:rFonts w:cstheme="minorHAnsi"/>
                    <w:color w:val="70AD47" w:themeColor="accent6"/>
                  </w:rPr>
                </w:pPr>
                <w:r w:rsidRPr="009328B1">
                  <w:rPr>
                    <w:rFonts w:cstheme="minorHAnsi"/>
                    <w:color w:val="70AD47" w:themeColor="accent6"/>
                  </w:rPr>
                  <w:t>- …</w:t>
                </w:r>
              </w:p>
            </w:tc>
          </w:sdtContent>
        </w:sdt>
      </w:tr>
      <w:tr w:rsidR="00B82EE7" w14:paraId="7825AB2E" w14:textId="77777777" w:rsidTr="00337155">
        <w:trPr>
          <w:trHeight w:val="213"/>
        </w:trPr>
        <w:tc>
          <w:tcPr>
            <w:tcW w:w="4678" w:type="dxa"/>
          </w:tcPr>
          <w:p w14:paraId="548DC9E5" w14:textId="77777777" w:rsidR="00B82EE7" w:rsidRPr="00181C0F" w:rsidRDefault="00B82EE7" w:rsidP="00337155">
            <w:pPr>
              <w:spacing w:before="60" w:after="60"/>
              <w:rPr>
                <w:b/>
                <w:bCs/>
              </w:rPr>
            </w:pPr>
            <w:r w:rsidRPr="77ACE33F">
              <w:rPr>
                <w:b/>
                <w:bCs/>
              </w:rPr>
              <w:t>Individugerichte focus</w:t>
            </w:r>
          </w:p>
        </w:tc>
        <w:tc>
          <w:tcPr>
            <w:tcW w:w="4677" w:type="dxa"/>
          </w:tcPr>
          <w:p w14:paraId="5E8727C9" w14:textId="77777777" w:rsidR="00B82EE7" w:rsidRPr="003A127C" w:rsidRDefault="00B82EE7" w:rsidP="00337155">
            <w:pPr>
              <w:spacing w:before="60" w:after="60"/>
              <w:rPr>
                <w:sz w:val="16"/>
                <w:szCs w:val="16"/>
              </w:rPr>
            </w:pPr>
            <w:r w:rsidRPr="77ACE33F">
              <w:rPr>
                <w:b/>
                <w:bCs/>
              </w:rPr>
              <w:t>Differentiatievorm</w:t>
            </w:r>
            <w:r>
              <w:br/>
            </w:r>
            <w:r w:rsidRPr="77ACE33F">
              <w:rPr>
                <w:sz w:val="16"/>
                <w:szCs w:val="16"/>
              </w:rPr>
              <w:t>In te vullen vanaf GIS3 (AO) of stage einde 2</w:t>
            </w:r>
            <w:r w:rsidRPr="77ACE33F">
              <w:rPr>
                <w:sz w:val="16"/>
                <w:szCs w:val="16"/>
                <w:vertAlign w:val="superscript"/>
              </w:rPr>
              <w:t>de</w:t>
            </w:r>
            <w:r w:rsidRPr="77ACE33F">
              <w:rPr>
                <w:sz w:val="16"/>
                <w:szCs w:val="16"/>
              </w:rPr>
              <w:t xml:space="preserve"> opleidingsfase (DAG&amp;WPL)</w:t>
            </w:r>
          </w:p>
        </w:tc>
        <w:tc>
          <w:tcPr>
            <w:tcW w:w="4678" w:type="dxa"/>
          </w:tcPr>
          <w:p w14:paraId="020E42CF" w14:textId="77777777" w:rsidR="00B82EE7" w:rsidRPr="00181C0F" w:rsidRDefault="00B82EE7" w:rsidP="00337155">
            <w:pPr>
              <w:spacing w:before="60" w:after="60"/>
              <w:rPr>
                <w:b/>
                <w:bCs/>
              </w:rPr>
            </w:pPr>
            <w:r w:rsidRPr="77ACE33F">
              <w:rPr>
                <w:b/>
                <w:bCs/>
              </w:rPr>
              <w:t>Concrete differentiatie</w:t>
            </w:r>
          </w:p>
        </w:tc>
      </w:tr>
      <w:tr w:rsidR="00B82EE7" w14:paraId="0328B4F9" w14:textId="77777777" w:rsidTr="00337155">
        <w:trPr>
          <w:trHeight w:val="212"/>
        </w:trPr>
        <w:tc>
          <w:tcPr>
            <w:tcW w:w="4678" w:type="dxa"/>
          </w:tcPr>
          <w:sdt>
            <w:sdtPr>
              <w:rPr>
                <w:i/>
                <w:iCs/>
              </w:rPr>
              <w:id w:val="-1504043507"/>
              <w:placeholder>
                <w:docPart w:val="FF324B4E8A0A4517B332F77CDE724F83"/>
              </w:placeholder>
            </w:sdtPr>
            <w:sdtContent>
              <w:p w14:paraId="5824F574" w14:textId="77777777" w:rsidR="00B82EE7" w:rsidRPr="00403C14" w:rsidRDefault="00B82EE7" w:rsidP="00337155">
                <w:pPr>
                  <w:spacing w:after="0"/>
                  <w:rPr>
                    <w:rFonts w:ascii="Calibri" w:eastAsia="Times New Roman" w:hAnsi="Calibri" w:cs="Times New Roman"/>
                    <w:sz w:val="18"/>
                    <w:szCs w:val="18"/>
                    <w:lang w:val="nl-NL" w:eastAsia="nl-NL"/>
                  </w:rPr>
                </w:pPr>
                <w:r w:rsidRPr="77ACE33F">
                  <w:rPr>
                    <w:rFonts w:ascii="Calibri" w:eastAsia="Times New Roman" w:hAnsi="Calibri" w:cs="Times New Roman"/>
                    <w:sz w:val="18"/>
                    <w:szCs w:val="18"/>
                    <w:lang w:val="nl-NL" w:eastAsia="nl-NL"/>
                  </w:rPr>
                  <w:t>Noteer hier voor welke (individuele) kind(eren) je dit aanbod doet en waarom? (ook al staat het ruimer open)</w:t>
                </w:r>
              </w:p>
              <w:p w14:paraId="1CE949B8" w14:textId="77777777" w:rsidR="00B82EE7" w:rsidRDefault="00B82EE7" w:rsidP="00337155">
                <w:pPr>
                  <w:spacing w:after="0"/>
                  <w:rPr>
                    <w:rFonts w:ascii="Calibri" w:eastAsia="Times New Roman" w:hAnsi="Calibri" w:cs="Times New Roman"/>
                    <w:b/>
                    <w:szCs w:val="20"/>
                    <w:lang w:val="nl-NL" w:eastAsia="nl-NL"/>
                  </w:rPr>
                </w:pPr>
              </w:p>
              <w:p w14:paraId="3CBDE4DF" w14:textId="77777777" w:rsidR="00B82EE7" w:rsidRPr="00181C0F" w:rsidRDefault="00000000" w:rsidP="00337155">
                <w:pPr>
                  <w:spacing w:after="120"/>
                  <w:rPr>
                    <w:i/>
                  </w:rPr>
                </w:pPr>
              </w:p>
            </w:sdtContent>
          </w:sdt>
          <w:p w14:paraId="5C020E5C" w14:textId="77777777" w:rsidR="00B82EE7" w:rsidRDefault="00B82EE7" w:rsidP="00337155"/>
        </w:tc>
        <w:tc>
          <w:tcPr>
            <w:tcW w:w="4677" w:type="dxa"/>
          </w:tcPr>
          <w:p w14:paraId="55EDC6F9" w14:textId="77777777" w:rsidR="00B82EE7" w:rsidRDefault="00000000" w:rsidP="00337155">
            <w:pPr>
              <w:spacing w:after="0"/>
            </w:pPr>
            <w:sdt>
              <w:sdtPr>
                <w:id w:val="1255630587"/>
                <w14:checkbox>
                  <w14:checked w14:val="0"/>
                  <w14:checkedState w14:val="2612" w14:font="MS Gothic"/>
                  <w14:uncheckedState w14:val="2610" w14:font="MS Gothic"/>
                </w14:checkbox>
              </w:sdtPr>
              <w:sdtContent>
                <w:r w:rsidR="00B82EE7">
                  <w:rPr>
                    <w:rFonts w:ascii="MS Gothic" w:eastAsia="MS Gothic" w:hAnsi="MS Gothic" w:hint="eastAsia"/>
                  </w:rPr>
                  <w:t>☐</w:t>
                </w:r>
              </w:sdtContent>
            </w:sdt>
            <w:r w:rsidR="00B82EE7">
              <w:tab/>
              <w:t>Tempo</w:t>
            </w:r>
          </w:p>
          <w:p w14:paraId="1DF71959" w14:textId="77777777" w:rsidR="00B82EE7" w:rsidRDefault="00000000" w:rsidP="00337155">
            <w:pPr>
              <w:spacing w:after="0"/>
            </w:pPr>
            <w:sdt>
              <w:sdtPr>
                <w:id w:val="1502542491"/>
                <w14:checkbox>
                  <w14:checked w14:val="0"/>
                  <w14:checkedState w14:val="2612" w14:font="MS Gothic"/>
                  <w14:uncheckedState w14:val="2610" w14:font="MS Gothic"/>
                </w14:checkbox>
              </w:sdtPr>
              <w:sdtContent>
                <w:r w:rsidR="00B82EE7">
                  <w:rPr>
                    <w:rFonts w:ascii="MS Gothic" w:eastAsia="MS Gothic" w:hAnsi="MS Gothic" w:hint="eastAsia"/>
                  </w:rPr>
                  <w:t>☐</w:t>
                </w:r>
              </w:sdtContent>
            </w:sdt>
            <w:r w:rsidR="00B82EE7">
              <w:tab/>
              <w:t>Werkhouding</w:t>
            </w:r>
          </w:p>
          <w:p w14:paraId="2B942B79" w14:textId="77777777" w:rsidR="00B82EE7" w:rsidRDefault="00000000" w:rsidP="00337155">
            <w:pPr>
              <w:spacing w:after="0"/>
            </w:pPr>
            <w:sdt>
              <w:sdtPr>
                <w:id w:val="2147311649"/>
                <w14:checkbox>
                  <w14:checked w14:val="0"/>
                  <w14:checkedState w14:val="2612" w14:font="MS Gothic"/>
                  <w14:uncheckedState w14:val="2610" w14:font="MS Gothic"/>
                </w14:checkbox>
              </w:sdtPr>
              <w:sdtContent>
                <w:r w:rsidR="00B82EE7">
                  <w:rPr>
                    <w:rFonts w:ascii="MS Gothic" w:eastAsia="MS Gothic" w:hAnsi="MS Gothic" w:hint="eastAsia"/>
                  </w:rPr>
                  <w:t>☐</w:t>
                </w:r>
              </w:sdtContent>
            </w:sdt>
            <w:r w:rsidR="00B82EE7">
              <w:tab/>
              <w:t>Interesse</w:t>
            </w:r>
          </w:p>
          <w:p w14:paraId="6E548703" w14:textId="77777777" w:rsidR="00B82EE7" w:rsidRDefault="00000000" w:rsidP="00337155">
            <w:pPr>
              <w:spacing w:after="0"/>
            </w:pPr>
            <w:sdt>
              <w:sdtPr>
                <w:id w:val="667373423"/>
                <w14:checkbox>
                  <w14:checked w14:val="0"/>
                  <w14:checkedState w14:val="2612" w14:font="MS Gothic"/>
                  <w14:uncheckedState w14:val="2610" w14:font="MS Gothic"/>
                </w14:checkbox>
              </w:sdtPr>
              <w:sdtContent>
                <w:r w:rsidR="00B82EE7">
                  <w:rPr>
                    <w:rFonts w:ascii="MS Gothic" w:eastAsia="MS Gothic" w:hAnsi="MS Gothic" w:hint="eastAsia"/>
                  </w:rPr>
                  <w:t>☐</w:t>
                </w:r>
              </w:sdtContent>
            </w:sdt>
            <w:r w:rsidR="00B82EE7">
              <w:tab/>
              <w:t>Instructie</w:t>
            </w:r>
          </w:p>
          <w:p w14:paraId="3BCC77ED" w14:textId="77777777" w:rsidR="00B82EE7" w:rsidRDefault="00000000" w:rsidP="00337155">
            <w:pPr>
              <w:spacing w:after="0"/>
            </w:pPr>
            <w:sdt>
              <w:sdtPr>
                <w:id w:val="-1672484460"/>
                <w14:checkbox>
                  <w14:checked w14:val="0"/>
                  <w14:checkedState w14:val="2612" w14:font="MS Gothic"/>
                  <w14:uncheckedState w14:val="2610" w14:font="MS Gothic"/>
                </w14:checkbox>
              </w:sdtPr>
              <w:sdtContent>
                <w:r w:rsidR="00B82EE7">
                  <w:rPr>
                    <w:rFonts w:ascii="MS Gothic" w:eastAsia="MS Gothic" w:hAnsi="MS Gothic" w:hint="eastAsia"/>
                  </w:rPr>
                  <w:t>☐</w:t>
                </w:r>
              </w:sdtContent>
            </w:sdt>
            <w:r w:rsidR="00B82EE7">
              <w:tab/>
              <w:t>Materiaal</w:t>
            </w:r>
          </w:p>
          <w:p w14:paraId="2E218010" w14:textId="77777777" w:rsidR="00B82EE7" w:rsidRDefault="00000000" w:rsidP="00337155">
            <w:pPr>
              <w:spacing w:after="0"/>
            </w:pPr>
            <w:sdt>
              <w:sdtPr>
                <w:id w:val="1132987613"/>
                <w14:checkbox>
                  <w14:checked w14:val="0"/>
                  <w14:checkedState w14:val="2612" w14:font="MS Gothic"/>
                  <w14:uncheckedState w14:val="2610" w14:font="MS Gothic"/>
                </w14:checkbox>
              </w:sdtPr>
              <w:sdtContent>
                <w:r w:rsidR="00B82EE7">
                  <w:rPr>
                    <w:rFonts w:ascii="MS Gothic" w:eastAsia="MS Gothic" w:hAnsi="MS Gothic" w:hint="eastAsia"/>
                  </w:rPr>
                  <w:t>☐</w:t>
                </w:r>
              </w:sdtContent>
            </w:sdt>
            <w:r w:rsidR="00B82EE7">
              <w:tab/>
              <w:t>Moeilijkheidsgraad</w:t>
            </w:r>
          </w:p>
          <w:p w14:paraId="563AABCB" w14:textId="77777777" w:rsidR="00B82EE7" w:rsidRPr="003A127C" w:rsidRDefault="00000000" w:rsidP="00337155">
            <w:pPr>
              <w:spacing w:after="120"/>
            </w:pPr>
            <w:sdt>
              <w:sdtPr>
                <w:id w:val="-307397564"/>
                <w14:checkbox>
                  <w14:checked w14:val="0"/>
                  <w14:checkedState w14:val="2612" w14:font="MS Gothic"/>
                  <w14:uncheckedState w14:val="2610" w14:font="MS Gothic"/>
                </w14:checkbox>
              </w:sdtPr>
              <w:sdtContent>
                <w:r w:rsidR="00B82EE7">
                  <w:rPr>
                    <w:rFonts w:ascii="MS Gothic" w:eastAsia="MS Gothic" w:hAnsi="MS Gothic" w:hint="eastAsia"/>
                  </w:rPr>
                  <w:t>☐</w:t>
                </w:r>
              </w:sdtContent>
            </w:sdt>
            <w:r w:rsidR="00B82EE7">
              <w:tab/>
              <w:t>Groeperingsvorm</w:t>
            </w:r>
          </w:p>
        </w:tc>
        <w:tc>
          <w:tcPr>
            <w:tcW w:w="4678" w:type="dxa"/>
          </w:tcPr>
          <w:sdt>
            <w:sdtPr>
              <w:rPr>
                <w:i/>
                <w:iCs/>
              </w:rPr>
              <w:id w:val="583500534"/>
              <w:placeholder>
                <w:docPart w:val="FF324B4E8A0A4517B332F77CDE724F83"/>
              </w:placeholder>
              <w:showingPlcHdr/>
            </w:sdtPr>
            <w:sdtContent>
              <w:p w14:paraId="23DD7D9D" w14:textId="77777777" w:rsidR="00B82EE7" w:rsidRPr="00C2285D" w:rsidRDefault="00B82EE7" w:rsidP="00337155">
                <w:pPr>
                  <w:shd w:val="clear" w:color="auto" w:fill="FFFFFF" w:themeFill="background1"/>
                  <w:spacing w:after="0"/>
                  <w:rPr>
                    <w:i/>
                  </w:rPr>
                </w:pPr>
                <w:r w:rsidRPr="00F5767E">
                  <w:rPr>
                    <w:rStyle w:val="Tekstvantijdelijkeaanduiding"/>
                  </w:rPr>
                  <w:t>Klik of tik om tekst in te voeren.</w:t>
                </w:r>
              </w:p>
            </w:sdtContent>
          </w:sdt>
        </w:tc>
      </w:tr>
    </w:tbl>
    <w:p w14:paraId="4BB36C21" w14:textId="77777777" w:rsidR="00B82EE7" w:rsidRDefault="00B82EE7" w:rsidP="00B82EE7">
      <w:pPr>
        <w:pStyle w:val="Ondertitel"/>
      </w:pPr>
      <w:r>
        <w:t xml:space="preserve">Beginsituatie m.b.t. de </w:t>
      </w:r>
      <w:r w:rsidRPr="77ACE33F">
        <w:rPr>
          <w:caps/>
        </w:rPr>
        <w:t>context</w:t>
      </w:r>
      <w:r>
        <w:t>: Wat biedt / vraagt de context?</w:t>
      </w:r>
    </w:p>
    <w:tbl>
      <w:tblPr>
        <w:tblStyle w:val="Tabelraster"/>
        <w:tblW w:w="0" w:type="auto"/>
        <w:tblLayout w:type="fixed"/>
        <w:tblLook w:val="04A0" w:firstRow="1" w:lastRow="0" w:firstColumn="1" w:lastColumn="0" w:noHBand="0" w:noVBand="1"/>
      </w:tblPr>
      <w:tblGrid>
        <w:gridCol w:w="14031"/>
      </w:tblGrid>
      <w:tr w:rsidR="00B82EE7" w14:paraId="0F24DB69"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576815654"/>
              <w:placeholder>
                <w:docPart w:val="FF324B4E8A0A4517B332F77CDE724F83"/>
              </w:placeholder>
            </w:sdtPr>
            <w:sdtEndPr>
              <w:rPr>
                <w:i w:val="0"/>
                <w:iCs w:val="0"/>
              </w:rPr>
            </w:sdtEndPr>
            <w:sdtContent>
              <w:p w14:paraId="3D480642" w14:textId="77777777" w:rsidR="00B82EE7" w:rsidRPr="00985260" w:rsidRDefault="00B82EE7" w:rsidP="00337155">
                <w:pPr>
                  <w:spacing w:after="120"/>
                  <w:rPr>
                    <w:i/>
                    <w:iCs/>
                  </w:rPr>
                </w:pPr>
                <w:r>
                  <w:rPr>
                    <w:i/>
                    <w:iCs/>
                  </w:rPr>
                  <w:t>De school bezit een kast met een tiental boeken met betrekking tot executieve functies.</w:t>
                </w:r>
              </w:p>
            </w:sdtContent>
          </w:sdt>
        </w:tc>
      </w:tr>
    </w:tbl>
    <w:p w14:paraId="1401FEEC" w14:textId="77777777" w:rsidR="00B82EE7" w:rsidRDefault="00B82EE7" w:rsidP="00B82EE7">
      <w:pPr>
        <w:pStyle w:val="Ondertitel"/>
      </w:pPr>
      <w:r w:rsidRPr="77ACE33F">
        <w:rPr>
          <w:caps/>
        </w:rPr>
        <w:lastRenderedPageBreak/>
        <w:t>Doelenselectie</w:t>
      </w:r>
      <w:r>
        <w:t xml:space="preserve"> vanuit de beginsituatie: Wat streef je na?</w:t>
      </w:r>
    </w:p>
    <w:tbl>
      <w:tblPr>
        <w:tblStyle w:val="Tabelraster"/>
        <w:tblW w:w="0" w:type="auto"/>
        <w:tblLayout w:type="fixed"/>
        <w:tblLook w:val="04A0" w:firstRow="1" w:lastRow="0" w:firstColumn="1" w:lastColumn="0" w:noHBand="0" w:noVBand="1"/>
      </w:tblPr>
      <w:tblGrid>
        <w:gridCol w:w="14031"/>
      </w:tblGrid>
      <w:tr w:rsidR="00B82EE7" w14:paraId="27D41664"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rFonts w:ascii="Helvetica" w:hAnsi="Helvetica"/>
                <w:sz w:val="10"/>
                <w:szCs w:val="10"/>
              </w:rPr>
              <w:id w:val="492381042"/>
              <w:placeholder>
                <w:docPart w:val="FF324B4E8A0A4517B332F77CDE724F83"/>
              </w:placeholder>
            </w:sdtPr>
            <w:sdtEndPr>
              <w:rPr>
                <w:rFonts w:asciiTheme="minorHAnsi" w:hAnsiTheme="minorHAnsi"/>
                <w:i/>
                <w:iCs/>
                <w:sz w:val="22"/>
                <w:szCs w:val="22"/>
              </w:rPr>
            </w:sdtEndPr>
            <w:sdtContent>
              <w:tbl>
                <w:tblPr>
                  <w:tblStyle w:val="Tabelraster"/>
                  <w:tblW w:w="9692" w:type="dxa"/>
                  <w:tblCellSpacing w:w="11"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0" w:type="dxa"/>
                  </w:tblCellMar>
                  <w:tblLook w:val="04A0" w:firstRow="1" w:lastRow="0" w:firstColumn="1" w:lastColumn="0" w:noHBand="0" w:noVBand="1"/>
                </w:tblPr>
                <w:tblGrid>
                  <w:gridCol w:w="708"/>
                  <w:gridCol w:w="1524"/>
                  <w:gridCol w:w="7460"/>
                </w:tblGrid>
                <w:tr w:rsidR="00B82EE7" w14:paraId="49DEEE2A" w14:textId="77777777" w:rsidTr="00337155">
                  <w:trPr>
                    <w:trHeight w:val="198"/>
                    <w:tblCellSpacing w:w="11" w:type="dxa"/>
                  </w:trPr>
                  <w:tc>
                    <w:tcPr>
                      <w:tcW w:w="675" w:type="dxa"/>
                      <w:tcBorders>
                        <w:top w:val="nil"/>
                        <w:left w:val="nil"/>
                        <w:bottom w:val="single" w:sz="4" w:space="0" w:color="BFBFBF" w:themeColor="background1" w:themeShade="BF"/>
                        <w:right w:val="nil"/>
                      </w:tcBorders>
                      <w:hideMark/>
                    </w:tcPr>
                    <w:p w14:paraId="552E814C" w14:textId="7F135D39" w:rsidR="00B82EE7" w:rsidRDefault="00B82EE7" w:rsidP="00B82EE7">
                      <w:pPr>
                        <w:jc w:val="right"/>
                        <w:rPr>
                          <w:rFonts w:ascii="Helvetica" w:hAnsi="Helvetica"/>
                          <w:sz w:val="10"/>
                          <w:szCs w:val="10"/>
                        </w:rPr>
                      </w:pPr>
                      <w:r>
                        <w:rPr>
                          <w:rFonts w:ascii="Helvetica" w:hAnsi="Helvetica"/>
                          <w:noProof/>
                          <w:sz w:val="10"/>
                          <w:szCs w:val="10"/>
                          <w:lang w:val="nl-NL" w:eastAsia="nl-NL"/>
                        </w:rPr>
                        <w:drawing>
                          <wp:inline distT="0" distB="0" distL="0" distR="0" wp14:anchorId="0863AF7B" wp14:editId="734FBC93">
                            <wp:extent cx="182880" cy="182880"/>
                            <wp:effectExtent l="0" t="0" r="762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502" w:type="dxa"/>
                      <w:tcBorders>
                        <w:top w:val="nil"/>
                        <w:left w:val="nil"/>
                        <w:bottom w:val="single" w:sz="4" w:space="0" w:color="BFBFBF" w:themeColor="background1" w:themeShade="BF"/>
                        <w:right w:val="nil"/>
                      </w:tcBorders>
                      <w:hideMark/>
                    </w:tcPr>
                    <w:p w14:paraId="74231640" w14:textId="77777777" w:rsidR="00B82EE7" w:rsidRDefault="00B82EE7" w:rsidP="00B82EE7">
                      <w:pPr>
                        <w:rPr>
                          <w:sz w:val="24"/>
                          <w:szCs w:val="24"/>
                        </w:rPr>
                      </w:pPr>
                      <w:r>
                        <w:rPr>
                          <w:color w:val="F79839"/>
                        </w:rPr>
                        <w:t>IVzv3</w:t>
                      </w:r>
                    </w:p>
                  </w:tc>
                  <w:tc>
                    <w:tcPr>
                      <w:tcW w:w="7427" w:type="dxa"/>
                      <w:tcBorders>
                        <w:top w:val="nil"/>
                        <w:left w:val="nil"/>
                        <w:bottom w:val="single" w:sz="4" w:space="0" w:color="BFBFBF" w:themeColor="background1" w:themeShade="BF"/>
                        <w:right w:val="nil"/>
                      </w:tcBorders>
                      <w:hideMark/>
                    </w:tcPr>
                    <w:p w14:paraId="011986B2" w14:textId="77777777" w:rsidR="00B82EE7" w:rsidRDefault="00B82EE7" w:rsidP="00B82EE7">
                      <w:pPr>
                        <w:rPr>
                          <w:rFonts w:ascii="Helvetica" w:hAnsi="Helvetica"/>
                          <w:b/>
                        </w:rPr>
                      </w:pPr>
                      <w:r>
                        <w:rPr>
                          <w:rFonts w:ascii="Helvetica" w:hAnsi="Helvetica"/>
                          <w:b/>
                        </w:rPr>
                        <w:t>Doelgericht en efficiënt handelen door taken te plannen, uit te voeren, erop te reflecteren en waar nodig bij te sturen in functie van zelfredzaam en zelfstandig functioneren</w:t>
                      </w:r>
                    </w:p>
                    <w:p w14:paraId="4B510E70" w14:textId="77777777" w:rsidR="00B82EE7" w:rsidRDefault="00B82EE7" w:rsidP="00B82EE7">
                      <w:r>
                        <w:rPr>
                          <w:color w:val="F79839"/>
                        </w:rPr>
                        <w:t>• </w:t>
                      </w:r>
                      <w:r>
                        <w:rPr>
                          <w:color w:val="ADACAC"/>
                        </w:rPr>
                        <w:t>4-12j   </w:t>
                      </w:r>
                      <w:r>
                        <w:rPr>
                          <w:color w:val="000000"/>
                        </w:rPr>
                        <w:t>Een activiteit, taak, opdracht individueel of in kleine groep plannen en organiseren in functie van een vooropgesteld doel - het nodige materiaal kiezen, bij de hand halen en op een geëigende wijze hanteren - na gebruik materiaal zorgzaam opbergen - hun werkhouding afstemmen op een vooropgesteld doel</w:t>
                      </w:r>
                    </w:p>
                    <w:p w14:paraId="7FA3CC3B" w14:textId="77777777" w:rsidR="00B82EE7" w:rsidRDefault="00B82EE7" w:rsidP="00B82EE7">
                      <w:r>
                        <w:rPr>
                          <w:color w:val="F79839"/>
                        </w:rPr>
                        <w:t>• </w:t>
                      </w:r>
                      <w:r>
                        <w:rPr>
                          <w:color w:val="ADACAC"/>
                        </w:rPr>
                        <w:t>4-12j   </w:t>
                      </w:r>
                      <w:r>
                        <w:rPr>
                          <w:color w:val="000000"/>
                        </w:rPr>
                        <w:t>Erop gericht zijn het zelfsturend functioneren te verhogen - zelfstandig kunnen functioneren</w:t>
                      </w:r>
                    </w:p>
                  </w:tc>
                </w:tr>
              </w:tbl>
              <w:p w14:paraId="6ADC7DD4" w14:textId="77777777" w:rsidR="00B82EE7" w:rsidRPr="00E3761D" w:rsidRDefault="00000000" w:rsidP="00337155">
                <w:pPr>
                  <w:spacing w:after="120"/>
                  <w:rPr>
                    <w:i/>
                  </w:rPr>
                </w:pPr>
              </w:p>
            </w:sdtContent>
          </w:sdt>
        </w:tc>
      </w:tr>
    </w:tbl>
    <w:p w14:paraId="0E6BD538" w14:textId="77777777" w:rsidR="00B82EE7" w:rsidRPr="00181C0F" w:rsidRDefault="00B82EE7" w:rsidP="00B82EE7">
      <w:pPr>
        <w:rPr>
          <w:sz w:val="2"/>
        </w:rPr>
      </w:pPr>
    </w:p>
    <w:tbl>
      <w:tblPr>
        <w:tblStyle w:val="Tabelraster"/>
        <w:tblW w:w="0" w:type="auto"/>
        <w:tblLayout w:type="fixed"/>
        <w:tblLook w:val="04A0" w:firstRow="1" w:lastRow="0" w:firstColumn="1" w:lastColumn="0" w:noHBand="0" w:noVBand="1"/>
      </w:tblPr>
      <w:tblGrid>
        <w:gridCol w:w="14031"/>
      </w:tblGrid>
      <w:tr w:rsidR="00B82EE7" w:rsidRPr="003A127C" w14:paraId="6F10AC1A"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269363118"/>
              <w:placeholder>
                <w:docPart w:val="FF324B4E8A0A4517B332F77CDE724F83"/>
              </w:placeholder>
            </w:sdtPr>
            <w:sdtEndPr>
              <w:rPr>
                <w:i w:val="0"/>
                <w:iCs w:val="0"/>
              </w:rPr>
            </w:sdtEndPr>
            <w:sdtContent>
              <w:p w14:paraId="59DF857B" w14:textId="26C55E84" w:rsidR="00B82EE7" w:rsidRPr="00587909" w:rsidRDefault="00B82EE7" w:rsidP="00337155">
                <w:pPr>
                  <w:spacing w:after="120"/>
                  <w:rPr>
                    <w:i/>
                    <w:iCs/>
                  </w:rPr>
                </w:pPr>
                <w:r>
                  <w:rPr>
                    <w:i/>
                    <w:iCs/>
                  </w:rPr>
                  <w:t>De leerlingen stellen een plan op alvorens ze de taak afmaken. (IVzv3)</w:t>
                </w:r>
              </w:p>
            </w:sdtContent>
          </w:sdt>
        </w:tc>
      </w:tr>
    </w:tbl>
    <w:p w14:paraId="6DA75B47" w14:textId="77777777" w:rsidR="00B82EE7" w:rsidRDefault="00B82EE7" w:rsidP="00B82EE7">
      <w:pPr>
        <w:pStyle w:val="Ondertitel"/>
      </w:pPr>
      <w:r>
        <w:t>Lesverloop</w:t>
      </w:r>
    </w:p>
    <w:tbl>
      <w:tblPr>
        <w:tblStyle w:val="Tabelraster"/>
        <w:tblW w:w="140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79"/>
        <w:gridCol w:w="2704"/>
        <w:gridCol w:w="9350"/>
      </w:tblGrid>
      <w:tr w:rsidR="00B82EE7" w:rsidRPr="00181C0F" w14:paraId="577C594D" w14:textId="77777777" w:rsidTr="00337155">
        <w:trPr>
          <w:cantSplit/>
          <w:trHeight w:val="213"/>
        </w:trPr>
        <w:tc>
          <w:tcPr>
            <w:tcW w:w="1979" w:type="dxa"/>
          </w:tcPr>
          <w:p w14:paraId="48659A1E" w14:textId="77777777" w:rsidR="00B82EE7" w:rsidRPr="00181C0F" w:rsidRDefault="00B82EE7" w:rsidP="00337155">
            <w:pPr>
              <w:spacing w:before="60" w:after="60"/>
              <w:rPr>
                <w:b/>
                <w:bCs/>
              </w:rPr>
            </w:pPr>
            <w:r w:rsidRPr="77ACE33F">
              <w:rPr>
                <w:b/>
                <w:bCs/>
              </w:rPr>
              <w:t>Tijdsduur &amp; Media</w:t>
            </w:r>
          </w:p>
        </w:tc>
        <w:tc>
          <w:tcPr>
            <w:tcW w:w="2704" w:type="dxa"/>
          </w:tcPr>
          <w:p w14:paraId="7CD65D51" w14:textId="77777777" w:rsidR="00B82EE7" w:rsidRPr="003A127C" w:rsidRDefault="00B82EE7" w:rsidP="00337155">
            <w:pPr>
              <w:spacing w:before="60" w:after="60"/>
              <w:rPr>
                <w:sz w:val="16"/>
                <w:szCs w:val="16"/>
              </w:rPr>
            </w:pPr>
            <w:r w:rsidRPr="77ACE33F">
              <w:rPr>
                <w:b/>
                <w:bCs/>
              </w:rPr>
              <w:t>Werk- en groeperingsvorm</w:t>
            </w:r>
          </w:p>
        </w:tc>
        <w:tc>
          <w:tcPr>
            <w:tcW w:w="9350" w:type="dxa"/>
          </w:tcPr>
          <w:p w14:paraId="46C6E642" w14:textId="77777777" w:rsidR="00B82EE7" w:rsidRPr="00181C0F" w:rsidRDefault="00B82EE7" w:rsidP="00337155">
            <w:pPr>
              <w:spacing w:before="60" w:after="60"/>
              <w:rPr>
                <w:b/>
                <w:bCs/>
              </w:rPr>
            </w:pPr>
            <w:r w:rsidRPr="77ACE33F">
              <w:rPr>
                <w:b/>
                <w:bCs/>
              </w:rPr>
              <w:t>Inhoud + aanpak</w:t>
            </w:r>
            <w:r>
              <w:br/>
            </w:r>
            <w:r w:rsidRPr="77ACE33F">
              <w:rPr>
                <w:sz w:val="16"/>
                <w:szCs w:val="16"/>
              </w:rPr>
              <w:t>Wat zegt / vraagt / doet de leraar.</w:t>
            </w:r>
            <w:r>
              <w:br/>
            </w:r>
            <w:r w:rsidRPr="77ACE33F">
              <w:rPr>
                <w:sz w:val="16"/>
                <w:szCs w:val="16"/>
              </w:rPr>
              <w:t>Wat zegt / vraagt / doet de leering.</w:t>
            </w:r>
          </w:p>
        </w:tc>
      </w:tr>
      <w:tr w:rsidR="00B82EE7" w:rsidRPr="003A127C" w14:paraId="35C85BAA" w14:textId="77777777" w:rsidTr="00337155">
        <w:trPr>
          <w:cantSplit/>
          <w:trHeight w:val="212"/>
        </w:trPr>
        <w:tc>
          <w:tcPr>
            <w:tcW w:w="1979" w:type="dxa"/>
          </w:tcPr>
          <w:p w14:paraId="587ACB51" w14:textId="77777777" w:rsidR="00B82EE7" w:rsidRPr="00720540" w:rsidRDefault="00B82EE7" w:rsidP="00337155">
            <w:pPr>
              <w:tabs>
                <w:tab w:val="left" w:pos="567"/>
                <w:tab w:val="left" w:pos="1134"/>
                <w:tab w:val="left" w:pos="2268"/>
                <w:tab w:val="left" w:pos="2835"/>
                <w:tab w:val="left" w:pos="3969"/>
                <w:tab w:val="left" w:pos="7088"/>
              </w:tabs>
              <w:rPr>
                <w:rFonts w:eastAsia="Arial"/>
              </w:rPr>
            </w:pPr>
            <w:r w:rsidRPr="77ACE33F">
              <w:rPr>
                <w:rFonts w:eastAsia="Arial"/>
              </w:rPr>
              <w:lastRenderedPageBreak/>
              <w:t>10 min</w:t>
            </w:r>
            <w:r>
              <w:rPr>
                <w:rFonts w:eastAsia="Arial"/>
              </w:rPr>
              <w:t>.</w:t>
            </w:r>
          </w:p>
        </w:tc>
        <w:tc>
          <w:tcPr>
            <w:tcW w:w="2704" w:type="dxa"/>
          </w:tcPr>
          <w:p w14:paraId="79D6D54A" w14:textId="77777777" w:rsidR="00B82EE7" w:rsidRPr="003A127C" w:rsidRDefault="00B82EE7" w:rsidP="00337155">
            <w:pPr>
              <w:spacing w:before="60" w:after="60"/>
            </w:pPr>
            <w:r>
              <w:t>doceren</w:t>
            </w:r>
          </w:p>
        </w:tc>
        <w:tc>
          <w:tcPr>
            <w:tcW w:w="9350" w:type="dxa"/>
          </w:tcPr>
          <w:p w14:paraId="41C1632E" w14:textId="231625E1" w:rsidR="00B82EE7" w:rsidRDefault="00B82EE7" w:rsidP="00337155">
            <w:pPr>
              <w:tabs>
                <w:tab w:val="left" w:pos="567"/>
                <w:tab w:val="left" w:pos="1134"/>
                <w:tab w:val="left" w:pos="2268"/>
                <w:tab w:val="left" w:pos="2835"/>
                <w:tab w:val="left" w:pos="3969"/>
                <w:tab w:val="left" w:pos="7088"/>
              </w:tabs>
              <w:rPr>
                <w:rFonts w:eastAsia="Arial"/>
              </w:rPr>
            </w:pPr>
            <w:r>
              <w:rPr>
                <w:rFonts w:eastAsia="Arial"/>
              </w:rPr>
              <w:t xml:space="preserve">Onze hersenen kunnen wij voorstellen als een </w:t>
            </w:r>
            <w:r w:rsidR="00DD02BA">
              <w:rPr>
                <w:rFonts w:eastAsia="Arial"/>
              </w:rPr>
              <w:t>boot</w:t>
            </w:r>
            <w:r>
              <w:rPr>
                <w:rFonts w:eastAsia="Arial"/>
              </w:rPr>
              <w:t xml:space="preserve">. </w:t>
            </w:r>
          </w:p>
          <w:p w14:paraId="3306B9BF" w14:textId="092ABBAD" w:rsidR="00B82EE7" w:rsidRDefault="00B82EE7"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Vooraleer we kunnen vertrekken met de </w:t>
            </w:r>
            <w:r w:rsidR="00DD02BA">
              <w:rPr>
                <w:rFonts w:eastAsia="Arial"/>
              </w:rPr>
              <w:t>boot</w:t>
            </w:r>
            <w:r>
              <w:rPr>
                <w:rFonts w:eastAsia="Arial"/>
              </w:rPr>
              <w:t xml:space="preserve"> moeten we zorgen dat </w:t>
            </w:r>
            <w:r w:rsidR="00DD02BA">
              <w:rPr>
                <w:rFonts w:eastAsia="Arial"/>
              </w:rPr>
              <w:t>ons kompas in orde is. Deze geeft de richting aan die we willen nastreven. Het is ons plan van hoe we naar ons doel varen.</w:t>
            </w:r>
            <w:r>
              <w:rPr>
                <w:rFonts w:eastAsia="Arial"/>
              </w:rPr>
              <w:t xml:space="preserve"> </w:t>
            </w:r>
          </w:p>
          <w:p w14:paraId="2410ACA7" w14:textId="1535CF20" w:rsidR="00B82EE7" w:rsidRDefault="00B82EE7"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We verzamelen alle nodige informatie en zetten die</w:t>
            </w:r>
            <w:r w:rsidR="00DD02BA">
              <w:rPr>
                <w:rFonts w:eastAsia="Arial"/>
              </w:rPr>
              <w:t xml:space="preserve"> op onze landkaart</w:t>
            </w:r>
            <w:r>
              <w:rPr>
                <w:rFonts w:eastAsia="Arial"/>
              </w:rPr>
              <w:t xml:space="preserve">. </w:t>
            </w:r>
            <w:r w:rsidR="00DD02BA">
              <w:rPr>
                <w:rFonts w:eastAsia="Arial"/>
              </w:rPr>
              <w:t xml:space="preserve">Die informatie is belangrijk om te onthouden als we naar ons doel varen. </w:t>
            </w:r>
            <w:r>
              <w:rPr>
                <w:rFonts w:eastAsia="Arial"/>
              </w:rPr>
              <w:t>Als we een oefening maken in de klas moeten we alle belangrijke informatie vasthouden en daarmee verder werken.</w:t>
            </w:r>
          </w:p>
          <w:p w14:paraId="2EBC5B76" w14:textId="01402D8C" w:rsidR="00B82EE7" w:rsidRDefault="00B82EE7"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Soms moeten we eens </w:t>
            </w:r>
            <w:r w:rsidR="00DD02BA">
              <w:rPr>
                <w:rFonts w:eastAsia="Arial"/>
              </w:rPr>
              <w:t>ons anker uitsmijten om te blijven drijven op 1 plek. We nemen dan even de tijd om na te gaan of we nog in de juiste richting varen.</w:t>
            </w:r>
          </w:p>
          <w:p w14:paraId="0B0D7AB6" w14:textId="605E7D4B" w:rsidR="00B82EE7" w:rsidRDefault="00DD02BA"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Stel dat we niet meer in de juiste richting varen, d</w:t>
            </w:r>
            <w:r w:rsidR="00B82EE7">
              <w:rPr>
                <w:rFonts w:eastAsia="Arial"/>
              </w:rPr>
              <w:t xml:space="preserve">an moeten we draaien aan ons </w:t>
            </w:r>
            <w:r>
              <w:rPr>
                <w:rFonts w:eastAsia="Arial"/>
              </w:rPr>
              <w:t>roer</w:t>
            </w:r>
            <w:r w:rsidR="00B82EE7">
              <w:rPr>
                <w:rFonts w:eastAsia="Arial"/>
              </w:rPr>
              <w:t>. We moeten even een andere richting uit dan we normaal wil</w:t>
            </w:r>
            <w:r>
              <w:rPr>
                <w:rFonts w:eastAsia="Arial"/>
              </w:rPr>
              <w:t>den</w:t>
            </w:r>
            <w:r w:rsidR="00B82EE7">
              <w:rPr>
                <w:rFonts w:eastAsia="Arial"/>
              </w:rPr>
              <w:t xml:space="preserve"> gaan. We moeten ons gedrag aanpassen. Dat moet ook soms in de klas.</w:t>
            </w:r>
          </w:p>
          <w:p w14:paraId="1F295E7A" w14:textId="77777777" w:rsidR="00B82EE7" w:rsidRDefault="00B82EE7"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We moeten ook soms kijken naar onze toerenteller. Als deze te hoog raakt, wordt de motor oververhit. Net zoals wij soms oververhit raken indien we teveel emoties voelen. </w:t>
            </w:r>
          </w:p>
          <w:p w14:paraId="111A374E" w14:textId="17AE8602" w:rsidR="00B82EE7" w:rsidRPr="00A64502" w:rsidRDefault="00B82EE7" w:rsidP="00337155">
            <w:pPr>
              <w:tabs>
                <w:tab w:val="left" w:pos="567"/>
                <w:tab w:val="left" w:pos="1134"/>
                <w:tab w:val="left" w:pos="2268"/>
                <w:tab w:val="left" w:pos="2835"/>
                <w:tab w:val="left" w:pos="3969"/>
                <w:tab w:val="left" w:pos="7088"/>
              </w:tabs>
              <w:rPr>
                <w:rFonts w:eastAsia="Arial"/>
              </w:rPr>
            </w:pPr>
            <w:r>
              <w:rPr>
                <w:rFonts w:eastAsia="Arial"/>
              </w:rPr>
              <w:t>Dit zijn allemaal functies van de hersenen die ervoor zorgen dat wij goed kunnen rijden, met andere woorden goed kunnen handelen.</w:t>
            </w:r>
            <w:r>
              <w:rPr>
                <w:rFonts w:eastAsia="Arial"/>
              </w:rPr>
              <w:br/>
              <w:t xml:space="preserve">Ik ga in jullie klas de executieve functie plannen en organiseren trainen door jullie een paar opdrachten te laten doen. </w:t>
            </w:r>
          </w:p>
        </w:tc>
      </w:tr>
      <w:tr w:rsidR="00B82EE7" w:rsidRPr="003A127C" w14:paraId="060CA5CD" w14:textId="77777777" w:rsidTr="00337155">
        <w:trPr>
          <w:cantSplit/>
          <w:trHeight w:val="212"/>
        </w:trPr>
        <w:tc>
          <w:tcPr>
            <w:tcW w:w="1979" w:type="dxa"/>
          </w:tcPr>
          <w:p w14:paraId="627168AA" w14:textId="77777777" w:rsidR="00B82EE7" w:rsidRPr="00720540" w:rsidRDefault="00B82EE7" w:rsidP="00337155">
            <w:r>
              <w:lastRenderedPageBreak/>
              <w:t>35 min.</w:t>
            </w:r>
          </w:p>
        </w:tc>
        <w:tc>
          <w:tcPr>
            <w:tcW w:w="2704" w:type="dxa"/>
          </w:tcPr>
          <w:p w14:paraId="33C92EC8" w14:textId="77777777" w:rsidR="00B82EE7" w:rsidRPr="003A127C" w:rsidRDefault="00B82EE7" w:rsidP="00337155">
            <w:pPr>
              <w:spacing w:before="60" w:after="60"/>
            </w:pPr>
            <w:r>
              <w:t>hoekenwerk</w:t>
            </w:r>
          </w:p>
        </w:tc>
        <w:sdt>
          <w:sdtPr>
            <w:id w:val="408275435"/>
            <w:placeholder>
              <w:docPart w:val="0047B58F7DB941D783B7603859D5C3A5"/>
            </w:placeholder>
          </w:sdtPr>
          <w:sdtContent>
            <w:tc>
              <w:tcPr>
                <w:tcW w:w="9350" w:type="dxa"/>
                <w:vAlign w:val="center"/>
              </w:tcPr>
              <w:p w14:paraId="48146D25" w14:textId="0ADA8BF3" w:rsidR="00B82EE7" w:rsidRDefault="00B82EE7" w:rsidP="00337155">
                <w:r>
                  <w:t>De leerlingen worden verdeeld in groepen van ongeveer 5 leerlingen. In groep gaan ze volgende 4 opdrachten uitvoeren.</w:t>
                </w:r>
              </w:p>
              <w:p w14:paraId="52AC1103" w14:textId="77777777" w:rsidR="00B82EE7" w:rsidRDefault="00B82EE7" w:rsidP="00337155">
                <w:pPr>
                  <w:rPr>
                    <w:b/>
                  </w:rPr>
                </w:pPr>
                <w:r>
                  <w:rPr>
                    <w:b/>
                  </w:rPr>
                  <w:t>Opdracht 1:</w:t>
                </w:r>
              </w:p>
              <w:p w14:paraId="09EA96EB" w14:textId="77777777" w:rsidR="007572DC" w:rsidRDefault="007572DC" w:rsidP="007572DC">
                <w:pPr>
                  <w:rPr>
                    <w:bCs/>
                  </w:rPr>
                </w:pPr>
                <w:r>
                  <w:rPr>
                    <w:bCs/>
                  </w:rPr>
                  <w:t xml:space="preserve">De leerlingen doen hun ogen dicht en geven een hand aan elkaar. Daarna mogen ze hun ogen openen en moeten ze proberen uit de knoop te geraken zonder de handen te lossen. </w:t>
                </w:r>
              </w:p>
              <w:p w14:paraId="6346B4D6" w14:textId="77777777" w:rsidR="007572DC" w:rsidRPr="007572DC" w:rsidRDefault="007572DC" w:rsidP="007572DC">
                <w:pPr>
                  <w:rPr>
                    <w:b/>
                  </w:rPr>
                </w:pPr>
                <w:r w:rsidRPr="007572DC">
                  <w:rPr>
                    <w:b/>
                  </w:rPr>
                  <w:t>Opdracht 2:</w:t>
                </w:r>
              </w:p>
              <w:p w14:paraId="07AC7597" w14:textId="08F12D74" w:rsidR="007572DC" w:rsidRDefault="007572DC" w:rsidP="007572DC">
                <w:pPr>
                  <w:rPr>
                    <w:bCs/>
                  </w:rPr>
                </w:pPr>
                <w:r>
                  <w:rPr>
                    <w:bCs/>
                  </w:rPr>
                  <w:t>De leerlingen krijgen een raster 3 op 3. Het is de bedoeling dat de leerlingen ofwel drie X’en of O’s naast elkaar plaatsen.</w:t>
                </w:r>
              </w:p>
              <w:p w14:paraId="51524088" w14:textId="24FFEB43" w:rsidR="00C448DF" w:rsidRPr="00B4031A" w:rsidRDefault="00C448DF" w:rsidP="007572DC">
                <w:pPr>
                  <w:rPr>
                    <w:bCs/>
                  </w:rPr>
                </w:pPr>
                <w:r>
                  <w:rPr>
                    <w:bCs/>
                  </w:rPr>
                  <w:t>(Oudere leerlingen kunnen een groter raster uitproberen zoals 5 op 5.)</w:t>
                </w:r>
              </w:p>
              <w:p w14:paraId="542004E7" w14:textId="77777777" w:rsidR="007572DC" w:rsidRPr="007572DC" w:rsidRDefault="007572DC" w:rsidP="007572DC">
                <w:pPr>
                  <w:rPr>
                    <w:b/>
                  </w:rPr>
                </w:pPr>
                <w:r w:rsidRPr="007572DC">
                  <w:rPr>
                    <w:b/>
                  </w:rPr>
                  <w:t>Opdracht 3:</w:t>
                </w:r>
              </w:p>
              <w:p w14:paraId="6C0A7DB6" w14:textId="1D5429FC" w:rsidR="007572DC" w:rsidRPr="00761291" w:rsidRDefault="007572DC" w:rsidP="007572DC">
                <w:pPr>
                  <w:rPr>
                    <w:bCs/>
                  </w:rPr>
                </w:pPr>
                <w:r w:rsidRPr="00761291">
                  <w:rPr>
                    <w:bCs/>
                  </w:rPr>
                  <w:t xml:space="preserve">De leerlingen krijgen een doolhof. Het is aan hen om hieruit te geraken. </w:t>
                </w:r>
                <w:r w:rsidR="00C448DF">
                  <w:rPr>
                    <w:bCs/>
                  </w:rPr>
                  <w:t>Ze mogen maar 1 weg tekenen. Als ze een foute weg zijn ingegaan, dan zijn ze verloren.</w:t>
                </w:r>
              </w:p>
              <w:p w14:paraId="629D1A85" w14:textId="77777777" w:rsidR="007572DC" w:rsidRPr="007572DC" w:rsidRDefault="007572DC" w:rsidP="007572DC">
                <w:pPr>
                  <w:rPr>
                    <w:b/>
                  </w:rPr>
                </w:pPr>
                <w:r w:rsidRPr="007572DC">
                  <w:rPr>
                    <w:b/>
                  </w:rPr>
                  <w:t>Opdracht 4:</w:t>
                </w:r>
              </w:p>
              <w:p w14:paraId="6985A0EE" w14:textId="2A1885F9" w:rsidR="007572DC" w:rsidRPr="00761291" w:rsidRDefault="007572DC" w:rsidP="007572DC">
                <w:pPr>
                  <w:rPr>
                    <w:bCs/>
                  </w:rPr>
                </w:pPr>
                <w:r w:rsidRPr="00761291">
                  <w:rPr>
                    <w:bCs/>
                  </w:rPr>
                  <w:t>De leerlingen krijgen een bak met verschillende soorten schrijfgerei door elkaar. Het is aan hen om orde te scheppen zodat ze goed aan een opdracht kunnen beginnen.</w:t>
                </w:r>
              </w:p>
              <w:p w14:paraId="371EF50C" w14:textId="77777777" w:rsidR="00B82EE7" w:rsidRPr="00095A01" w:rsidRDefault="00B82EE7" w:rsidP="00337155">
                <w:pPr>
                  <w:rPr>
                    <w:bCs/>
                  </w:rPr>
                </w:pPr>
              </w:p>
              <w:p w14:paraId="39AB91FF" w14:textId="77777777" w:rsidR="00B82EE7" w:rsidRPr="00A64502" w:rsidRDefault="00B82EE7" w:rsidP="00337155">
                <w:r>
                  <w:rPr>
                    <w:bCs/>
                  </w:rPr>
                  <w:t xml:space="preserve">Voor alle opdrachten reken ik een 5-tal minuten. Daarna schuiven de leerlingen door. </w:t>
                </w:r>
                <w:r>
                  <w:rPr>
                    <w:bCs/>
                  </w:rPr>
                  <w:br/>
                  <w:t>Tussendoor neem ik filmpjes/foto’s en evalueer ik de opdrachten.</w:t>
                </w:r>
              </w:p>
            </w:tc>
          </w:sdtContent>
        </w:sdt>
      </w:tr>
      <w:tr w:rsidR="00B82EE7" w:rsidRPr="003A127C" w14:paraId="57C9785A" w14:textId="77777777" w:rsidTr="00337155">
        <w:trPr>
          <w:cantSplit/>
          <w:trHeight w:val="212"/>
        </w:trPr>
        <w:tc>
          <w:tcPr>
            <w:tcW w:w="1979" w:type="dxa"/>
          </w:tcPr>
          <w:p w14:paraId="2E416BDC" w14:textId="77777777" w:rsidR="00B82EE7" w:rsidRDefault="00B82EE7" w:rsidP="00337155">
            <w:pPr>
              <w:spacing w:before="60" w:after="60"/>
              <w:rPr>
                <w:i/>
                <w:iCs/>
              </w:rPr>
            </w:pPr>
            <w:r>
              <w:rPr>
                <w:i/>
                <w:iCs/>
              </w:rPr>
              <w:lastRenderedPageBreak/>
              <w:t>5 min</w:t>
            </w:r>
          </w:p>
        </w:tc>
        <w:tc>
          <w:tcPr>
            <w:tcW w:w="2704" w:type="dxa"/>
          </w:tcPr>
          <w:p w14:paraId="1ED3AE37" w14:textId="77777777" w:rsidR="00B82EE7" w:rsidRDefault="00B82EE7" w:rsidP="00337155">
            <w:pPr>
              <w:spacing w:before="60" w:after="60"/>
            </w:pPr>
            <w:r>
              <w:t>Evaluatie</w:t>
            </w:r>
          </w:p>
        </w:tc>
        <w:tc>
          <w:tcPr>
            <w:tcW w:w="9350" w:type="dxa"/>
          </w:tcPr>
          <w:p w14:paraId="14B27954" w14:textId="79446920" w:rsidR="009F4EB3" w:rsidRDefault="009F4EB3" w:rsidP="009F4EB3">
            <w:r>
              <w:t>De leerlingen mogen terug gaan zitten op hun stoel. Ik koppel terug naar de opdrachten met zicht op de executieve functie aan de hand van volgende evaluatievragen:</w:t>
            </w:r>
          </w:p>
          <w:p w14:paraId="39CF3EE9" w14:textId="132F3289" w:rsidR="00B82EE7" w:rsidRDefault="00B82EE7" w:rsidP="009F4EB3">
            <w:pPr>
              <w:pStyle w:val="Lijstalinea"/>
              <w:numPr>
                <w:ilvl w:val="0"/>
                <w:numId w:val="1"/>
              </w:numPr>
            </w:pPr>
            <w:r>
              <w:t xml:space="preserve">Hoe verliepen de opdrachten bij jullie? </w:t>
            </w:r>
          </w:p>
          <w:p w14:paraId="327E8D2B" w14:textId="77777777" w:rsidR="007D2CF1" w:rsidRDefault="00B82EE7" w:rsidP="009F4EB3">
            <w:pPr>
              <w:pStyle w:val="Lijstalinea"/>
              <w:numPr>
                <w:ilvl w:val="0"/>
                <w:numId w:val="1"/>
              </w:numPr>
            </w:pPr>
            <w:r>
              <w:t xml:space="preserve">Is het soms moeilijk om jullie </w:t>
            </w:r>
            <w:r w:rsidR="007572DC">
              <w:t xml:space="preserve">papieren in orde te hebben? </w:t>
            </w:r>
          </w:p>
          <w:p w14:paraId="5EAD3CB2" w14:textId="25DC2E30" w:rsidR="00B82EE7" w:rsidRDefault="007D2CF1" w:rsidP="009F4EB3">
            <w:pPr>
              <w:pStyle w:val="Lijstalinea"/>
              <w:numPr>
                <w:ilvl w:val="0"/>
                <w:numId w:val="1"/>
              </w:numPr>
            </w:pPr>
            <w:r>
              <w:t>Ontgaat het je soms om</w:t>
            </w:r>
            <w:r w:rsidR="007572DC">
              <w:t xml:space="preserve"> een route uitgestippeld te hebben</w:t>
            </w:r>
            <w:r w:rsidR="00B82EE7">
              <w:t>?</w:t>
            </w:r>
          </w:p>
          <w:p w14:paraId="2135070B" w14:textId="77777777" w:rsidR="00B82EE7" w:rsidRPr="009F4EB3" w:rsidRDefault="00B82EE7" w:rsidP="009F4EB3">
            <w:pPr>
              <w:pStyle w:val="Lijstalinea"/>
              <w:numPr>
                <w:ilvl w:val="0"/>
                <w:numId w:val="1"/>
              </w:numPr>
              <w:rPr>
                <w:color w:val="70AD47" w:themeColor="accent6"/>
              </w:rPr>
            </w:pPr>
            <w:r>
              <w:t xml:space="preserve">Is het soms moeilijk </w:t>
            </w:r>
            <w:r w:rsidR="007572DC">
              <w:t>een goed plan op te stellen? Of om het juiste materiaal te hebben?</w:t>
            </w:r>
          </w:p>
          <w:p w14:paraId="798CB09D" w14:textId="77777777" w:rsidR="009F4EB3" w:rsidRPr="009F4EB3" w:rsidRDefault="009F4EB3" w:rsidP="009F4EB3">
            <w:pPr>
              <w:pStyle w:val="Lijstalinea"/>
              <w:numPr>
                <w:ilvl w:val="0"/>
                <w:numId w:val="1"/>
              </w:numPr>
              <w:rPr>
                <w:color w:val="70AD47" w:themeColor="accent6"/>
              </w:rPr>
            </w:pPr>
            <w:r>
              <w:t xml:space="preserve">Wanneer zou je deze opdrachten kunnen uitvoeren? </w:t>
            </w:r>
          </w:p>
          <w:p w14:paraId="36FE6084" w14:textId="74E5AF0A" w:rsidR="009F4EB3" w:rsidRPr="009F4EB3" w:rsidRDefault="009F4EB3" w:rsidP="009F4EB3">
            <w:pPr>
              <w:pStyle w:val="Lijstalinea"/>
              <w:numPr>
                <w:ilvl w:val="0"/>
                <w:numId w:val="1"/>
              </w:numPr>
              <w:rPr>
                <w:color w:val="70AD47" w:themeColor="accent6"/>
              </w:rPr>
            </w:pPr>
            <w:r>
              <w:t>Zie jij waarom ik deze opdrachten liet uitvoeren om je executieve functie plannen en organiseren te trainen?</w:t>
            </w:r>
          </w:p>
        </w:tc>
      </w:tr>
    </w:tbl>
    <w:p w14:paraId="671AEAB6" w14:textId="77777777" w:rsidR="00B82EE7" w:rsidRDefault="00B82EE7" w:rsidP="00B82EE7">
      <w:pPr>
        <w:pStyle w:val="Ondertitel"/>
      </w:pPr>
      <w:r>
        <w:t>Bordschema, zaalschikking (dit mag ook handgeschreven toegevoegd worden)</w:t>
      </w:r>
    </w:p>
    <w:tbl>
      <w:tblPr>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45"/>
        <w:gridCol w:w="6729"/>
        <w:gridCol w:w="3645"/>
      </w:tblGrid>
      <w:tr w:rsidR="00B82EE7" w:rsidRPr="00D16764" w14:paraId="3EDF43BA" w14:textId="77777777" w:rsidTr="00337155">
        <w:trPr>
          <w:trHeight w:hRule="exact" w:val="1092"/>
        </w:trPr>
        <w:tc>
          <w:tcPr>
            <w:tcW w:w="3645" w:type="dxa"/>
            <w:tcBorders>
              <w:bottom w:val="single" w:sz="4" w:space="0" w:color="auto"/>
            </w:tcBorders>
          </w:tcPr>
          <w:p w14:paraId="0EAB360A" w14:textId="77777777" w:rsidR="00B82EE7" w:rsidRPr="009C5D3B" w:rsidRDefault="00B82EE7" w:rsidP="00337155">
            <w:pPr>
              <w:tabs>
                <w:tab w:val="left" w:pos="0"/>
                <w:tab w:val="left" w:pos="567"/>
                <w:tab w:val="left" w:pos="1134"/>
                <w:tab w:val="left" w:pos="2835"/>
                <w:tab w:val="left" w:pos="3969"/>
                <w:tab w:val="left" w:pos="7088"/>
              </w:tabs>
              <w:rPr>
                <w:rFonts w:ascii="Calibri" w:hAnsi="Calibri" w:cs="Calibri"/>
                <w:b/>
                <w:bCs/>
              </w:rPr>
            </w:pPr>
            <w:r w:rsidRPr="77ACE33F">
              <w:rPr>
                <w:rFonts w:ascii="Arial" w:eastAsia="Arial" w:hAnsi="Arial" w:cs="Arial"/>
                <w:b/>
                <w:bCs/>
              </w:rPr>
              <w:br w:type="page"/>
            </w:r>
          </w:p>
        </w:tc>
        <w:tc>
          <w:tcPr>
            <w:tcW w:w="6729" w:type="dxa"/>
            <w:tcBorders>
              <w:bottom w:val="single" w:sz="4" w:space="0" w:color="auto"/>
            </w:tcBorders>
          </w:tcPr>
          <w:p w14:paraId="5944E304" w14:textId="77777777" w:rsidR="00B82EE7" w:rsidRPr="001614FE" w:rsidRDefault="00B82EE7" w:rsidP="00337155">
            <w:pPr>
              <w:tabs>
                <w:tab w:val="left" w:pos="0"/>
                <w:tab w:val="left" w:pos="567"/>
                <w:tab w:val="left" w:pos="1134"/>
                <w:tab w:val="left" w:pos="2835"/>
                <w:tab w:val="left" w:pos="3969"/>
                <w:tab w:val="left" w:pos="7088"/>
              </w:tabs>
              <w:rPr>
                <w:sz w:val="40"/>
                <w:szCs w:val="40"/>
              </w:rPr>
            </w:pPr>
            <w:r w:rsidRPr="001614FE">
              <w:rPr>
                <w:sz w:val="28"/>
                <w:szCs w:val="28"/>
              </w:rPr>
              <w:t>4 opdrachten in de hoeken van de kla</w:t>
            </w:r>
            <w:r>
              <w:rPr>
                <w:sz w:val="28"/>
                <w:szCs w:val="28"/>
              </w:rPr>
              <w:t>s.</w:t>
            </w:r>
          </w:p>
        </w:tc>
        <w:tc>
          <w:tcPr>
            <w:tcW w:w="3645" w:type="dxa"/>
            <w:tcBorders>
              <w:bottom w:val="single" w:sz="4" w:space="0" w:color="auto"/>
            </w:tcBorders>
          </w:tcPr>
          <w:p w14:paraId="42C5F1EF" w14:textId="77777777" w:rsidR="00B82EE7" w:rsidRPr="00D16764" w:rsidRDefault="00B82EE7" w:rsidP="00337155">
            <w:pPr>
              <w:tabs>
                <w:tab w:val="left" w:pos="0"/>
                <w:tab w:val="left" w:pos="201"/>
                <w:tab w:val="left" w:pos="1134"/>
                <w:tab w:val="left" w:pos="2835"/>
                <w:tab w:val="left" w:pos="3969"/>
                <w:tab w:val="left" w:pos="7088"/>
              </w:tabs>
              <w:rPr>
                <w:b/>
                <w:bCs/>
              </w:rPr>
            </w:pPr>
          </w:p>
        </w:tc>
      </w:tr>
    </w:tbl>
    <w:p w14:paraId="1636119C" w14:textId="77777777" w:rsidR="00B82EE7" w:rsidRPr="00652D95" w:rsidRDefault="00B82EE7" w:rsidP="00B82EE7"/>
    <w:p w14:paraId="334E5BC0" w14:textId="77777777" w:rsidR="00B82EE7" w:rsidRDefault="00B82EE7" w:rsidP="00B82EE7">
      <w:pPr>
        <w:pStyle w:val="Ondertitel"/>
      </w:pPr>
      <w:r>
        <w:t>Bronnen</w:t>
      </w:r>
    </w:p>
    <w:tbl>
      <w:tblPr>
        <w:tblStyle w:val="Tabelraster"/>
        <w:tblW w:w="0" w:type="auto"/>
        <w:tblLayout w:type="fixed"/>
        <w:tblLook w:val="04A0" w:firstRow="1" w:lastRow="0" w:firstColumn="1" w:lastColumn="0" w:noHBand="0" w:noVBand="1"/>
      </w:tblPr>
      <w:tblGrid>
        <w:gridCol w:w="14031"/>
      </w:tblGrid>
      <w:tr w:rsidR="00B82EE7" w:rsidRPr="003A127C" w14:paraId="06BF6954"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828095107"/>
              <w:placeholder>
                <w:docPart w:val="FF324B4E8A0A4517B332F77CDE724F83"/>
              </w:placeholder>
            </w:sdtPr>
            <w:sdtEndPr>
              <w:rPr>
                <w:i w:val="0"/>
                <w:iCs w:val="0"/>
              </w:rPr>
            </w:sdtEndPr>
            <w:sdtContent>
              <w:p w14:paraId="60229290" w14:textId="77777777" w:rsidR="00B82EE7" w:rsidRDefault="00B82EE7" w:rsidP="00337155">
                <w:pPr>
                  <w:spacing w:after="120"/>
                </w:pPr>
                <w:r w:rsidRPr="00A7738E">
                  <w:t xml:space="preserve">Houtman, M., </w:t>
                </w:r>
                <w:proofErr w:type="spellStart"/>
                <w:r w:rsidRPr="00A7738E">
                  <w:t>Losekoot</w:t>
                </w:r>
                <w:proofErr w:type="spellEnd"/>
                <w:r w:rsidRPr="00A7738E">
                  <w:t xml:space="preserve">, M., van der Waals, T. &amp; </w:t>
                </w:r>
                <w:proofErr w:type="spellStart"/>
                <w:r w:rsidRPr="00A7738E">
                  <w:t>Waringa</w:t>
                </w:r>
                <w:proofErr w:type="spellEnd"/>
                <w:r w:rsidRPr="00A7738E">
                  <w:t>, M. (2019).</w:t>
                </w:r>
                <w:r>
                  <w:rPr>
                    <w:i/>
                    <w:iCs/>
                  </w:rPr>
                  <w:t xml:space="preserve"> Wijzer in executieve functies. 35 spelletjes om executieve functies bij leerlingen te versterken. Handleiding en kaarten voor groep 5-8. </w:t>
                </w:r>
                <w:r w:rsidRPr="00A7738E">
                  <w:t>Uitgeverij Pica.</w:t>
                </w:r>
              </w:p>
              <w:sdt>
                <w:sdtPr>
                  <w:rPr>
                    <w:i/>
                    <w:iCs/>
                  </w:rPr>
                  <w:id w:val="556362141"/>
                  <w:placeholder>
                    <w:docPart w:val="A3F8989EC14B4FC79EC7BCB30080BFE1"/>
                  </w:placeholder>
                </w:sdtPr>
                <w:sdtEndPr>
                  <w:rPr>
                    <w:i w:val="0"/>
                    <w:iCs w:val="0"/>
                  </w:rPr>
                </w:sdtEndPr>
                <w:sdtContent>
                  <w:p w14:paraId="295D98E6" w14:textId="77777777" w:rsidR="00B82EE7" w:rsidRDefault="00B82EE7" w:rsidP="00337155">
                    <w:pPr>
                      <w:spacing w:after="120"/>
                    </w:pPr>
                    <w:r w:rsidRPr="00587909">
                      <w:t xml:space="preserve">Herrewijn, B. &amp; </w:t>
                    </w:r>
                    <w:proofErr w:type="spellStart"/>
                    <w:r w:rsidRPr="00587909">
                      <w:t>Monfils</w:t>
                    </w:r>
                    <w:proofErr w:type="spellEnd"/>
                    <w:r w:rsidRPr="00587909">
                      <w:t>, E. (2019.</w:t>
                    </w:r>
                    <w:r>
                      <w:rPr>
                        <w:i/>
                        <w:iCs/>
                      </w:rPr>
                      <w:t xml:space="preserve"> Breinhelden. </w:t>
                    </w:r>
                    <w:r>
                      <w:t xml:space="preserve"> </w:t>
                    </w:r>
                    <w:proofErr w:type="spellStart"/>
                    <w:r w:rsidRPr="00587909">
                      <w:t>Bazalt</w:t>
                    </w:r>
                    <w:proofErr w:type="spellEnd"/>
                    <w:r w:rsidRPr="00587909">
                      <w:t xml:space="preserve"> Educatieve Uitgaven</w:t>
                    </w:r>
                  </w:p>
                </w:sdtContent>
              </w:sdt>
            </w:sdtContent>
          </w:sdt>
        </w:tc>
      </w:tr>
    </w:tbl>
    <w:p w14:paraId="783870B6" w14:textId="77777777" w:rsidR="00B82EE7" w:rsidRDefault="00B82EE7" w:rsidP="00B82EE7">
      <w:pPr>
        <w:pStyle w:val="Ondertitel"/>
      </w:pPr>
      <w:r>
        <w:t>Bijlagen</w:t>
      </w:r>
    </w:p>
    <w:tbl>
      <w:tblPr>
        <w:tblStyle w:val="Tabelraster"/>
        <w:tblW w:w="14031" w:type="dxa"/>
        <w:tblLayout w:type="fixed"/>
        <w:tblLook w:val="04A0" w:firstRow="1" w:lastRow="0" w:firstColumn="1" w:lastColumn="0" w:noHBand="0" w:noVBand="1"/>
      </w:tblPr>
      <w:tblGrid>
        <w:gridCol w:w="14031"/>
      </w:tblGrid>
      <w:tr w:rsidR="00B82EE7" w:rsidRPr="003A127C" w14:paraId="11EABBDE"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866671606"/>
              <w:placeholder>
                <w:docPart w:val="FF324B4E8A0A4517B332F77CDE724F83"/>
              </w:placeholder>
            </w:sdtPr>
            <w:sdtContent>
              <w:p w14:paraId="2848F4F9" w14:textId="6843C062" w:rsidR="00B82EE7" w:rsidRPr="00737034" w:rsidRDefault="00B82EE7" w:rsidP="00337155">
                <w:pPr>
                  <w:spacing w:after="120"/>
                  <w:rPr>
                    <w:i/>
                    <w:iCs/>
                  </w:rPr>
                </w:pPr>
                <w:r>
                  <w:rPr>
                    <w:noProof/>
                  </w:rPr>
                  <w:drawing>
                    <wp:inline distT="0" distB="0" distL="0" distR="0" wp14:anchorId="6AFB39D7" wp14:editId="5BA58E0A">
                      <wp:extent cx="1093059" cy="1783302"/>
                      <wp:effectExtent l="0" t="2222" r="0" b="0"/>
                      <wp:docPr id="3" name="Afbeelding 3" descr="Geen 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beschrijving beschikbaa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14" t="15457" r="64812" b="53552"/>
                              <a:stretch/>
                            </pic:blipFill>
                            <pic:spPr bwMode="auto">
                              <a:xfrm rot="16200000">
                                <a:off x="0" y="0"/>
                                <a:ext cx="1094189" cy="1785146"/>
                              </a:xfrm>
                              <a:prstGeom prst="rect">
                                <a:avLst/>
                              </a:prstGeom>
                              <a:noFill/>
                              <a:ln>
                                <a:noFill/>
                              </a:ln>
                              <a:extLst>
                                <a:ext uri="{53640926-AAD7-44D8-BBD7-CCE9431645EC}">
                                  <a14:shadowObscured xmlns:a14="http://schemas.microsoft.com/office/drawing/2010/main"/>
                                </a:ext>
                              </a:extLst>
                            </pic:spPr>
                          </pic:pic>
                        </a:graphicData>
                      </a:graphic>
                    </wp:inline>
                  </w:drawing>
                </w:r>
                <w:r w:rsidR="007572DC">
                  <w:rPr>
                    <w:i/>
                    <w:iCs/>
                    <w:noProof/>
                  </w:rPr>
                  <w:drawing>
                    <wp:inline distT="0" distB="0" distL="0" distR="0" wp14:anchorId="0A38597B" wp14:editId="08160611">
                      <wp:extent cx="863019" cy="1058333"/>
                      <wp:effectExtent l="0" t="0" r="0" b="88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19" t="26260" r="2358" b="11936"/>
                              <a:stretch/>
                            </pic:blipFill>
                            <pic:spPr bwMode="auto">
                              <a:xfrm>
                                <a:off x="0" y="0"/>
                                <a:ext cx="876158" cy="1074445"/>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r>
    </w:tbl>
    <w:p w14:paraId="7535EB18" w14:textId="77777777" w:rsidR="00B82EE7" w:rsidRDefault="00B82EE7" w:rsidP="00B82EE7"/>
    <w:p w14:paraId="0B45DB1C" w14:textId="77777777" w:rsidR="00C161C1" w:rsidRDefault="00000000"/>
    <w:sectPr w:rsidR="00C161C1" w:rsidSect="008B1EA6">
      <w:headerReference w:type="default" r:id="rId10"/>
      <w:footerReference w:type="default" r:id="rId11"/>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1CAD" w14:textId="77777777" w:rsidR="007B1002" w:rsidRDefault="007B1002">
      <w:pPr>
        <w:spacing w:after="0"/>
      </w:pPr>
      <w:r>
        <w:separator/>
      </w:r>
    </w:p>
  </w:endnote>
  <w:endnote w:type="continuationSeparator" w:id="0">
    <w:p w14:paraId="562A8031" w14:textId="77777777" w:rsidR="007B1002" w:rsidRDefault="007B10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7CC2" w14:textId="77777777" w:rsidR="00C64F58" w:rsidRPr="008B1EA6" w:rsidRDefault="00000000" w:rsidP="77ACE33F">
    <w:pPr>
      <w:pStyle w:val="Voettekst"/>
      <w:jc w:val="right"/>
      <w:rPr>
        <w:i/>
        <w:iCs/>
        <w:sz w:val="20"/>
        <w:szCs w:val="20"/>
      </w:rPr>
    </w:pPr>
    <w:r w:rsidRPr="77ACE33F">
      <w:rPr>
        <w:i/>
        <w:iCs/>
        <w:sz w:val="20"/>
        <w:szCs w:val="20"/>
      </w:rPr>
      <w:t xml:space="preserve">Voorbereiding BALO – VIVES, campus Kortrijk – </w:t>
    </w:r>
    <w:r w:rsidRPr="77ACE33F">
      <w:rPr>
        <w:b/>
        <w:bCs/>
        <w:i/>
        <w:iCs/>
        <w:sz w:val="20"/>
        <w:szCs w:val="20"/>
      </w:rPr>
      <w:t xml:space="preserve">pagina </w:t>
    </w:r>
    <w:r w:rsidRPr="77ACE33F">
      <w:rPr>
        <w:b/>
        <w:bCs/>
        <w:i/>
        <w:iCs/>
        <w:noProof/>
        <w:sz w:val="20"/>
        <w:szCs w:val="20"/>
        <w:lang w:val="nl-NL"/>
      </w:rPr>
      <w:fldChar w:fldCharType="begin"/>
    </w:r>
    <w:r w:rsidRPr="77ACE33F">
      <w:rPr>
        <w:b/>
        <w:bCs/>
        <w:i/>
        <w:iCs/>
        <w:noProof/>
        <w:sz w:val="20"/>
        <w:szCs w:val="20"/>
        <w:lang w:val="nl-NL"/>
      </w:rPr>
      <w:instrText>PAGE   \* MERGEFORMAT</w:instrText>
    </w:r>
    <w:r w:rsidRPr="77ACE33F">
      <w:rPr>
        <w:b/>
        <w:bCs/>
        <w:i/>
        <w:iCs/>
        <w:noProof/>
        <w:sz w:val="20"/>
        <w:szCs w:val="20"/>
        <w:lang w:val="nl-NL"/>
      </w:rPr>
      <w:fldChar w:fldCharType="separate"/>
    </w:r>
    <w:r>
      <w:rPr>
        <w:b/>
        <w:bCs/>
        <w:i/>
        <w:iCs/>
        <w:noProof/>
        <w:sz w:val="20"/>
        <w:szCs w:val="20"/>
        <w:lang w:val="nl-NL"/>
      </w:rPr>
      <w:t>12</w:t>
    </w:r>
    <w:r w:rsidRPr="77ACE33F">
      <w:rPr>
        <w:b/>
        <w:bCs/>
        <w:i/>
        <w:iCs/>
        <w:noProof/>
        <w:sz w:val="20"/>
        <w:szCs w:val="20"/>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0BD8" w14:textId="77777777" w:rsidR="007B1002" w:rsidRDefault="007B1002">
      <w:pPr>
        <w:spacing w:after="0"/>
      </w:pPr>
      <w:r>
        <w:separator/>
      </w:r>
    </w:p>
  </w:footnote>
  <w:footnote w:type="continuationSeparator" w:id="0">
    <w:p w14:paraId="2E37C066" w14:textId="77777777" w:rsidR="007B1002" w:rsidRDefault="007B10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97F3" w14:textId="77777777" w:rsidR="00C64F58" w:rsidRDefault="00000000" w:rsidP="003A127C">
    <w:pPr>
      <w:pStyle w:val="Koptekst"/>
      <w:jc w:val="right"/>
    </w:pPr>
    <w:r w:rsidRPr="0002068F">
      <w:rPr>
        <w:noProof/>
        <w:lang w:eastAsia="nl-BE"/>
      </w:rPr>
      <w:drawing>
        <wp:inline distT="0" distB="0" distL="0" distR="0" wp14:anchorId="0F3FE8AA" wp14:editId="21CD76E2">
          <wp:extent cx="476250" cy="618884"/>
          <wp:effectExtent l="0" t="0" r="0" b="0"/>
          <wp:docPr id="2" name="Afbeelding 2" descr="\\ka-data-pers-02.vivesnet.be\users$\u0111467\Desktop\vives bal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ata-pers-02.vivesnet.be\users$\u0111467\Desktop\vives ball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912" cy="644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961E2"/>
    <w:multiLevelType w:val="hybridMultilevel"/>
    <w:tmpl w:val="C828383A"/>
    <w:lvl w:ilvl="0" w:tplc="C9C64440">
      <w:start w:val="10"/>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CF0366A"/>
    <w:multiLevelType w:val="hybridMultilevel"/>
    <w:tmpl w:val="7F3EE83E"/>
    <w:lvl w:ilvl="0" w:tplc="C88E9AC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24855852">
    <w:abstractNumId w:val="0"/>
  </w:num>
  <w:num w:numId="2" w16cid:durableId="139993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E7"/>
    <w:rsid w:val="001347FA"/>
    <w:rsid w:val="00274EA2"/>
    <w:rsid w:val="00286B24"/>
    <w:rsid w:val="002947D3"/>
    <w:rsid w:val="003565A8"/>
    <w:rsid w:val="004B6783"/>
    <w:rsid w:val="005940E4"/>
    <w:rsid w:val="005C1B6F"/>
    <w:rsid w:val="0063567F"/>
    <w:rsid w:val="006F556A"/>
    <w:rsid w:val="00744A45"/>
    <w:rsid w:val="00755E93"/>
    <w:rsid w:val="007572DC"/>
    <w:rsid w:val="007B1002"/>
    <w:rsid w:val="007D2CF1"/>
    <w:rsid w:val="008872B9"/>
    <w:rsid w:val="00942B87"/>
    <w:rsid w:val="00943BE0"/>
    <w:rsid w:val="009C7F72"/>
    <w:rsid w:val="009F4EB3"/>
    <w:rsid w:val="00A32974"/>
    <w:rsid w:val="00A755CA"/>
    <w:rsid w:val="00B82EE7"/>
    <w:rsid w:val="00BB42FC"/>
    <w:rsid w:val="00C448DF"/>
    <w:rsid w:val="00CE0D8E"/>
    <w:rsid w:val="00D0440C"/>
    <w:rsid w:val="00D84D31"/>
    <w:rsid w:val="00DD02BA"/>
    <w:rsid w:val="00EB0C24"/>
    <w:rsid w:val="00ED24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23AF"/>
  <w15:chartTrackingRefBased/>
  <w15:docId w15:val="{E585D3AD-EE7D-47E7-AB38-519E7F19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2EE7"/>
    <w:pPr>
      <w:spacing w:after="24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8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82EE7"/>
    <w:pPr>
      <w:tabs>
        <w:tab w:val="center" w:pos="4536"/>
        <w:tab w:val="right" w:pos="9072"/>
      </w:tabs>
      <w:spacing w:after="0"/>
    </w:pPr>
  </w:style>
  <w:style w:type="character" w:customStyle="1" w:styleId="KoptekstChar">
    <w:name w:val="Koptekst Char"/>
    <w:basedOn w:val="Standaardalinea-lettertype"/>
    <w:link w:val="Koptekst"/>
    <w:uiPriority w:val="99"/>
    <w:rsid w:val="00B82EE7"/>
  </w:style>
  <w:style w:type="paragraph" w:styleId="Voettekst">
    <w:name w:val="footer"/>
    <w:basedOn w:val="Standaard"/>
    <w:link w:val="VoettekstChar"/>
    <w:uiPriority w:val="99"/>
    <w:unhideWhenUsed/>
    <w:rsid w:val="00B82EE7"/>
    <w:pPr>
      <w:tabs>
        <w:tab w:val="center" w:pos="4536"/>
        <w:tab w:val="right" w:pos="9072"/>
      </w:tabs>
      <w:spacing w:after="0"/>
    </w:pPr>
  </w:style>
  <w:style w:type="character" w:customStyle="1" w:styleId="VoettekstChar">
    <w:name w:val="Voettekst Char"/>
    <w:basedOn w:val="Standaardalinea-lettertype"/>
    <w:link w:val="Voettekst"/>
    <w:uiPriority w:val="99"/>
    <w:rsid w:val="00B82EE7"/>
  </w:style>
  <w:style w:type="paragraph" w:styleId="Ondertitel">
    <w:name w:val="Subtitle"/>
    <w:aliases w:val="Rubriek"/>
    <w:basedOn w:val="Standaard"/>
    <w:next w:val="Standaard"/>
    <w:link w:val="OndertitelChar"/>
    <w:uiPriority w:val="11"/>
    <w:qFormat/>
    <w:rsid w:val="00B82EE7"/>
    <w:pPr>
      <w:numPr>
        <w:ilvl w:val="1"/>
      </w:num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spacing w:before="240" w:after="120" w:line="252" w:lineRule="auto"/>
      <w:ind w:left="142" w:right="85"/>
    </w:pPr>
    <w:rPr>
      <w:rFonts w:eastAsiaTheme="minorEastAsia"/>
      <w:b/>
      <w:color w:val="000000" w:themeColor="text1"/>
      <w:spacing w:val="7"/>
    </w:rPr>
  </w:style>
  <w:style w:type="character" w:customStyle="1" w:styleId="OndertitelChar">
    <w:name w:val="Ondertitel Char"/>
    <w:aliases w:val="Rubriek Char"/>
    <w:basedOn w:val="Standaardalinea-lettertype"/>
    <w:link w:val="Ondertitel"/>
    <w:uiPriority w:val="11"/>
    <w:rsid w:val="00B82EE7"/>
    <w:rPr>
      <w:rFonts w:eastAsiaTheme="minorEastAsia"/>
      <w:b/>
      <w:color w:val="000000" w:themeColor="text1"/>
      <w:spacing w:val="7"/>
      <w:shd w:val="clear" w:color="auto" w:fill="D9D9D9" w:themeFill="background1" w:themeFillShade="D9"/>
    </w:rPr>
  </w:style>
  <w:style w:type="paragraph" w:styleId="Lijstalinea">
    <w:name w:val="List Paragraph"/>
    <w:basedOn w:val="Standaard"/>
    <w:uiPriority w:val="34"/>
    <w:qFormat/>
    <w:rsid w:val="00B82EE7"/>
    <w:pPr>
      <w:ind w:left="720"/>
      <w:contextualSpacing/>
    </w:pPr>
  </w:style>
  <w:style w:type="character" w:styleId="Tekstvantijdelijkeaanduiding">
    <w:name w:val="Placeholder Text"/>
    <w:basedOn w:val="Standaardalinea-lettertype"/>
    <w:uiPriority w:val="99"/>
    <w:semiHidden/>
    <w:rsid w:val="00B82E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324B4E8A0A4517B332F77CDE724F83"/>
        <w:category>
          <w:name w:val="Algemeen"/>
          <w:gallery w:val="placeholder"/>
        </w:category>
        <w:types>
          <w:type w:val="bbPlcHdr"/>
        </w:types>
        <w:behaviors>
          <w:behavior w:val="content"/>
        </w:behaviors>
        <w:guid w:val="{136FC332-AC55-4C35-BDEC-66714C4E290B}"/>
      </w:docPartPr>
      <w:docPartBody>
        <w:p w:rsidR="00316D6C" w:rsidRDefault="00183450" w:rsidP="00183450">
          <w:pPr>
            <w:pStyle w:val="FF324B4E8A0A4517B332F77CDE724F83"/>
          </w:pPr>
          <w:r w:rsidRPr="00F5767E">
            <w:rPr>
              <w:rStyle w:val="Tekstvantijdelijkeaanduiding"/>
            </w:rPr>
            <w:t>Klik of tik om tekst in te voeren.</w:t>
          </w:r>
        </w:p>
      </w:docPartBody>
    </w:docPart>
    <w:docPart>
      <w:docPartPr>
        <w:name w:val="23E08604D0CC4AFBB641B7F860C28FBD"/>
        <w:category>
          <w:name w:val="Algemeen"/>
          <w:gallery w:val="placeholder"/>
        </w:category>
        <w:types>
          <w:type w:val="bbPlcHdr"/>
        </w:types>
        <w:behaviors>
          <w:behavior w:val="content"/>
        </w:behaviors>
        <w:guid w:val="{6AC7B396-038D-4CFA-A528-151392C3B609}"/>
      </w:docPartPr>
      <w:docPartBody>
        <w:p w:rsidR="00316D6C" w:rsidRDefault="00183450" w:rsidP="00183450">
          <w:pPr>
            <w:pStyle w:val="23E08604D0CC4AFBB641B7F860C28FBD"/>
          </w:pPr>
          <w:r w:rsidRPr="00F5767E">
            <w:rPr>
              <w:rStyle w:val="Tekstvantijdelijkeaanduiding"/>
            </w:rPr>
            <w:t>Klik of tik om een datum in te voeren.</w:t>
          </w:r>
        </w:p>
      </w:docPartBody>
    </w:docPart>
    <w:docPart>
      <w:docPartPr>
        <w:name w:val="F2231385AC6C4EB3906E47D501B31FDE"/>
        <w:category>
          <w:name w:val="Algemeen"/>
          <w:gallery w:val="placeholder"/>
        </w:category>
        <w:types>
          <w:type w:val="bbPlcHdr"/>
        </w:types>
        <w:behaviors>
          <w:behavior w:val="content"/>
        </w:behaviors>
        <w:guid w:val="{7073C76F-124F-4C60-9732-1E4C2B464DD7}"/>
      </w:docPartPr>
      <w:docPartBody>
        <w:p w:rsidR="00316D6C" w:rsidRDefault="00183450" w:rsidP="00183450">
          <w:pPr>
            <w:pStyle w:val="F2231385AC6C4EB3906E47D501B31FDE"/>
          </w:pPr>
          <w:r w:rsidRPr="00F5767E">
            <w:rPr>
              <w:rStyle w:val="Tekstvantijdelijkeaanduiding"/>
            </w:rPr>
            <w:t>Klik of tik om tekst in te voeren.</w:t>
          </w:r>
        </w:p>
      </w:docPartBody>
    </w:docPart>
    <w:docPart>
      <w:docPartPr>
        <w:name w:val="0047B58F7DB941D783B7603859D5C3A5"/>
        <w:category>
          <w:name w:val="Algemeen"/>
          <w:gallery w:val="placeholder"/>
        </w:category>
        <w:types>
          <w:type w:val="bbPlcHdr"/>
        </w:types>
        <w:behaviors>
          <w:behavior w:val="content"/>
        </w:behaviors>
        <w:guid w:val="{638910B7-9690-4BD7-859C-0F3059A56548}"/>
      </w:docPartPr>
      <w:docPartBody>
        <w:p w:rsidR="00316D6C" w:rsidRDefault="00183450" w:rsidP="00183450">
          <w:pPr>
            <w:pStyle w:val="0047B58F7DB941D783B7603859D5C3A5"/>
          </w:pPr>
          <w:r w:rsidRPr="00F5767E">
            <w:rPr>
              <w:rStyle w:val="Tekstvantijdelijkeaanduiding"/>
            </w:rPr>
            <w:t>Klik of tik om tekst in te voeren.</w:t>
          </w:r>
        </w:p>
      </w:docPartBody>
    </w:docPart>
    <w:docPart>
      <w:docPartPr>
        <w:name w:val="A3F8989EC14B4FC79EC7BCB30080BFE1"/>
        <w:category>
          <w:name w:val="Algemeen"/>
          <w:gallery w:val="placeholder"/>
        </w:category>
        <w:types>
          <w:type w:val="bbPlcHdr"/>
        </w:types>
        <w:behaviors>
          <w:behavior w:val="content"/>
        </w:behaviors>
        <w:guid w:val="{8625C65F-CF0A-4868-8172-EF3F9FA809BA}"/>
      </w:docPartPr>
      <w:docPartBody>
        <w:p w:rsidR="00316D6C" w:rsidRDefault="00183450" w:rsidP="00183450">
          <w:pPr>
            <w:pStyle w:val="A3F8989EC14B4FC79EC7BCB30080BFE1"/>
          </w:pPr>
          <w:r w:rsidRPr="00F5767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50"/>
    <w:rsid w:val="00183450"/>
    <w:rsid w:val="00316D6C"/>
    <w:rsid w:val="00466148"/>
    <w:rsid w:val="005C5B8F"/>
    <w:rsid w:val="007320C6"/>
    <w:rsid w:val="0082080F"/>
    <w:rsid w:val="008479DA"/>
    <w:rsid w:val="00E529CB"/>
    <w:rsid w:val="00FE65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3450"/>
    <w:rPr>
      <w:color w:val="808080"/>
    </w:rPr>
  </w:style>
  <w:style w:type="paragraph" w:customStyle="1" w:styleId="FF324B4E8A0A4517B332F77CDE724F83">
    <w:name w:val="FF324B4E8A0A4517B332F77CDE724F83"/>
    <w:rsid w:val="00183450"/>
  </w:style>
  <w:style w:type="paragraph" w:customStyle="1" w:styleId="23E08604D0CC4AFBB641B7F860C28FBD">
    <w:name w:val="23E08604D0CC4AFBB641B7F860C28FBD"/>
    <w:rsid w:val="00183450"/>
  </w:style>
  <w:style w:type="paragraph" w:customStyle="1" w:styleId="F2231385AC6C4EB3906E47D501B31FDE">
    <w:name w:val="F2231385AC6C4EB3906E47D501B31FDE"/>
    <w:rsid w:val="00183450"/>
  </w:style>
  <w:style w:type="paragraph" w:customStyle="1" w:styleId="0047B58F7DB941D783B7603859D5C3A5">
    <w:name w:val="0047B58F7DB941D783B7603859D5C3A5"/>
    <w:rsid w:val="00183450"/>
  </w:style>
  <w:style w:type="paragraph" w:customStyle="1" w:styleId="A3F8989EC14B4FC79EC7BCB30080BFE1">
    <w:name w:val="A3F8989EC14B4FC79EC7BCB30080BFE1"/>
    <w:rsid w:val="00183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Couwet</dc:creator>
  <cp:keywords/>
  <dc:description/>
  <cp:lastModifiedBy>Ariane Couwet</cp:lastModifiedBy>
  <cp:revision>27</cp:revision>
  <dcterms:created xsi:type="dcterms:W3CDTF">2023-05-05T09:28:00Z</dcterms:created>
  <dcterms:modified xsi:type="dcterms:W3CDTF">2023-05-12T10:41:00Z</dcterms:modified>
</cp:coreProperties>
</file>